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9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Утверждаю.    </w:t>
      </w:r>
    </w:p>
    <w:p w:rsidR="00205CD9" w:rsidRPr="008303B1" w:rsidRDefault="00205CD9" w:rsidP="00205CD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gramStart"/>
      <w:r w:rsidRPr="008303B1">
        <w:rPr>
          <w:rFonts w:ascii="Times New Roman" w:hAnsi="Times New Roman" w:cs="Times New Roman"/>
          <w:sz w:val="24"/>
          <w:szCs w:val="24"/>
          <w:lang w:eastAsia="ru-RU"/>
        </w:rPr>
        <w:t>Законодательного</w:t>
      </w:r>
      <w:proofErr w:type="gramEnd"/>
    </w:p>
    <w:p w:rsidR="00205CD9" w:rsidRPr="008303B1" w:rsidRDefault="00205CD9" w:rsidP="00205CD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Собрания Пермского края</w:t>
      </w:r>
    </w:p>
    <w:p w:rsidR="00205CD9" w:rsidRDefault="00504674" w:rsidP="00205CD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9" cy="612000"/>
            <wp:effectExtent l="0" t="0" r="0" b="0"/>
            <wp:docPr id="2" name="Рисунок 2" descr="D:\ольга\подпись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ьга\подпись.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CD9" w:rsidRPr="008303B1">
        <w:rPr>
          <w:rFonts w:ascii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205CD9" w:rsidRPr="008303B1">
        <w:rPr>
          <w:rFonts w:ascii="Times New Roman" w:hAnsi="Times New Roman" w:cs="Times New Roman"/>
          <w:sz w:val="24"/>
          <w:szCs w:val="24"/>
          <w:lang w:eastAsia="ru-RU"/>
        </w:rPr>
        <w:t>Мотрич</w:t>
      </w:r>
      <w:proofErr w:type="spellEnd"/>
    </w:p>
    <w:p w:rsidR="00205CD9" w:rsidRDefault="00205CD9" w:rsidP="00205CD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</w:t>
      </w:r>
      <w:r w:rsidR="00504674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__» марта 2024г.</w:t>
      </w:r>
    </w:p>
    <w:p w:rsidR="00205CD9" w:rsidRPr="008303B1" w:rsidRDefault="00205CD9" w:rsidP="00205CD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8303B1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05CD9" w:rsidRPr="008303B1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b/>
          <w:sz w:val="24"/>
          <w:szCs w:val="24"/>
          <w:lang w:eastAsia="ru-RU"/>
        </w:rPr>
        <w:t>об именной премии «Юное дарование - 2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024</w:t>
      </w:r>
      <w:r w:rsidRPr="008303B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05CD9" w:rsidRPr="008303B1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b/>
          <w:sz w:val="24"/>
          <w:szCs w:val="24"/>
          <w:lang w:eastAsia="ru-RU"/>
        </w:rPr>
        <w:t>депутата Законодательного Собрания Пермского края</w:t>
      </w:r>
    </w:p>
    <w:p w:rsidR="00205CD9" w:rsidRPr="004F60DA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А.И.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Мотрича</w:t>
      </w:r>
      <w:proofErr w:type="spellEnd"/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премии «Юное дарование - 2024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Конкурс) среди студентов, учащихся общеобразовательных учреждений, расположенных на территории избирательного округа № 1 Кировского района г. Перми.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Учредителем премии является депутат Законодательного Собрания Пермского края по избирательному округу № 1 А.И. 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Мотрич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Ответственными за прием и рассмотрение документов на кандидатов - номинантов премии, процедуру конкурсного отбора и присуждение премии является оргкомитет и конкурсная комиссия, утверждаемые учредителем премии.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Именная премия «Юное дарование» присуждается победителям, которые в торжественной обстановке получают денежный сертификат.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 результатом проведения Конкурса является поиск, позиционирование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ощрение учащихся, которые в 2023-2024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добились особых успехов и достижений в каких-либо областях деятельности, проявили активную жизненную позицию, стали гордостью района, школы, класса.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Отбор кандидатов, претендующих на звание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"Юное дарование - 2024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", будет проводиться на конкурсной основе по восьми номинациям в соответствии с положениями к номинациям.</w:t>
      </w:r>
    </w:p>
    <w:p w:rsidR="00205CD9" w:rsidRPr="006C3642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.7. Работы и заявки поступают и регистрируются </w:t>
      </w:r>
      <w:hyperlink r:id="rId10" w:history="1">
        <w:r w:rsidR="00504674" w:rsidRPr="0006726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  <w:r w:rsidRPr="006C3642">
        <w:rPr>
          <w:color w:val="000000" w:themeColor="text1"/>
        </w:rPr>
        <w:t xml:space="preserve"> </w:t>
      </w:r>
    </w:p>
    <w:p w:rsidR="00205CD9" w:rsidRPr="006C3642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1.8. В группе в </w:t>
      </w:r>
      <w:proofErr w:type="gramStart"/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V</w:t>
      </w:r>
      <w:proofErr w:type="gramEnd"/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 </w:t>
      </w:r>
      <w:hyperlink r:id="rId11" w:history="1">
        <w:r w:rsidRPr="008770AF">
          <w:rPr>
            <w:rStyle w:val="a4"/>
          </w:rPr>
          <w:t>https</w:t>
        </w:r>
      </w:hyperlink>
      <w:hyperlink r:id="rId12" w:history="1">
        <w:r w:rsidRPr="008770AF">
          <w:rPr>
            <w:rStyle w:val="a4"/>
          </w:rPr>
          <w:t>://</w:t>
        </w:r>
      </w:hyperlink>
      <w:hyperlink r:id="rId13" w:history="1">
        <w:r w:rsidRPr="008770AF">
          <w:rPr>
            <w:rStyle w:val="a4"/>
          </w:rPr>
          <w:t>vk</w:t>
        </w:r>
      </w:hyperlink>
      <w:hyperlink r:id="rId14" w:history="1">
        <w:r w:rsidRPr="008770AF">
          <w:rPr>
            <w:rStyle w:val="a4"/>
          </w:rPr>
          <w:t>.</w:t>
        </w:r>
      </w:hyperlink>
      <w:hyperlink r:id="rId15" w:history="1">
        <w:r w:rsidRPr="008770AF">
          <w:rPr>
            <w:rStyle w:val="a4"/>
          </w:rPr>
          <w:t>com</w:t>
        </w:r>
      </w:hyperlink>
      <w:hyperlink r:id="rId16" w:history="1">
        <w:r w:rsidRPr="008770AF">
          <w:rPr>
            <w:rStyle w:val="a4"/>
          </w:rPr>
          <w:t>/</w:t>
        </w:r>
      </w:hyperlink>
      <w:hyperlink r:id="rId17" w:history="1">
        <w:r w:rsidRPr="008770AF">
          <w:rPr>
            <w:rStyle w:val="a4"/>
          </w:rPr>
          <w:t>udarovanie</w:t>
        </w:r>
      </w:hyperlink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будет проходить онлайн голосование. За максимальное количество </w:t>
      </w:r>
      <w:proofErr w:type="spellStart"/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лайков</w:t>
      </w:r>
      <w:proofErr w:type="spellEnd"/>
      <w:r w:rsidRPr="006C3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будут присуждаться дополнительные баллы.</w:t>
      </w:r>
    </w:p>
    <w:p w:rsidR="009B6711" w:rsidRDefault="00205CD9" w:rsidP="009B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03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1.9. Ведущ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 тема Конкурса: «</w:t>
      </w:r>
      <w:r w:rsidRPr="00DE04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Год семьи</w:t>
      </w:r>
      <w:r w:rsidRPr="008303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B6711" w:rsidRDefault="009B6711" w:rsidP="009B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КОНКУРСОМ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руководство Конкурсом осуществляет организационный комитет (далее – Оргкомитет), который утверждается учредителем Конкурса.</w:t>
      </w:r>
    </w:p>
    <w:p w:rsidR="00205CD9" w:rsidRPr="008303B1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 Оргкомитет:</w:t>
      </w:r>
    </w:p>
    <w:p w:rsidR="00205CD9" w:rsidRPr="008303B1" w:rsidRDefault="00205CD9" w:rsidP="00205C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обеспечивает организационное, информационное сопровождение Конкурса;</w:t>
      </w:r>
    </w:p>
    <w:p w:rsidR="00205CD9" w:rsidRPr="008303B1" w:rsidRDefault="00205CD9" w:rsidP="00205C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определяет состав и порядок работы конкурсной комиссии;</w:t>
      </w:r>
    </w:p>
    <w:p w:rsidR="00205CD9" w:rsidRPr="008303B1" w:rsidRDefault="00205CD9" w:rsidP="00205C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осуществляет приём заявок и регистрацию участников;</w:t>
      </w:r>
    </w:p>
    <w:p w:rsidR="00205CD9" w:rsidRPr="008303B1" w:rsidRDefault="00205CD9" w:rsidP="00205C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определяет участников очного этапа Конкурса;</w:t>
      </w:r>
    </w:p>
    <w:p w:rsidR="00205CD9" w:rsidRPr="008303B1" w:rsidRDefault="00205CD9" w:rsidP="00205C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подводит итоги, оформляет итоговый протокол Конкурса.</w:t>
      </w:r>
    </w:p>
    <w:p w:rsidR="00205CD9" w:rsidRPr="008303B1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8303B1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2.3. Конкурсная комиссия:</w:t>
      </w:r>
    </w:p>
    <w:p w:rsidR="00205CD9" w:rsidRPr="008303B1" w:rsidRDefault="00205CD9" w:rsidP="00205C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осуществляет оценку на конкурсных площадках;</w:t>
      </w:r>
    </w:p>
    <w:p w:rsidR="00205CD9" w:rsidRPr="008303B1" w:rsidRDefault="00205CD9" w:rsidP="00205C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оформляет протокол этапов Конкурса;</w:t>
      </w:r>
    </w:p>
    <w:p w:rsidR="00205CD9" w:rsidRDefault="00205CD9" w:rsidP="00205C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формирует рейтинг Конкурса.</w:t>
      </w:r>
    </w:p>
    <w:p w:rsidR="00205CD9" w:rsidRPr="008303B1" w:rsidRDefault="00205CD9" w:rsidP="00205CD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4F60DA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303B1">
        <w:rPr>
          <w:rFonts w:ascii="Times New Roman" w:hAnsi="Times New Roman" w:cs="Times New Roman"/>
          <w:sz w:val="24"/>
          <w:szCs w:val="24"/>
          <w:lang w:eastAsia="ru-RU"/>
        </w:rPr>
        <w:t>2.4. Члены Оргкомитета могут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членами Конкурсной комиссии.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Выявление, поощрение и продвижение одаренных учащихся и студентов.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Повышение интереса учащихся и студентов к учебе и общественно-полезной деятельности, мотивация на достижение поставленных целей, на то, чтобы быть лучшими в своей области.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Общественное признание успех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участников и их наставников.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И ПОРЯДОК ПРОВЕДЕНИЯ КОНКУРСА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период с </w:t>
      </w:r>
      <w:r w:rsid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25.03.2024 года по 25.04.2024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Вся конкурсная документация и информационные сообщения (в 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анонсы и промежуточные результаты по номинациям) размещаются в </w:t>
      </w:r>
      <w:proofErr w:type="gram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пабликах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</w:t>
      </w:r>
      <w:hyperlink r:id="rId18" w:history="1"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</w:hyperlink>
      <w:hyperlink r:id="rId19" w:history="1"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</w:hyperlink>
      <w:hyperlink r:id="rId20" w:history="1">
        <w:proofErr w:type="spellStart"/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vk</w:t>
        </w:r>
        <w:proofErr w:type="spellEnd"/>
      </w:hyperlink>
      <w:hyperlink r:id="rId21" w:history="1"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22" w:history="1"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com</w:t>
        </w:r>
      </w:hyperlink>
      <w:hyperlink r:id="rId23" w:history="1"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hyperlink r:id="rId24" w:history="1">
        <w:proofErr w:type="spellStart"/>
        <w:r w:rsidRPr="00EB4C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udarovanie</w:t>
        </w:r>
        <w:proofErr w:type="spellEnd"/>
      </w:hyperlink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Основные этапы проведения Конкурса: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этап: </w:t>
      </w:r>
      <w:r w:rsidRPr="006C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заявок для участия в конкурсе </w:t>
      </w:r>
      <w:hyperlink r:id="rId25" w:history="1">
        <w:r w:rsidRPr="0006726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  <w:r w:rsidRPr="006C3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номинациям:</w:t>
      </w:r>
    </w:p>
    <w:p w:rsidR="00205CD9" w:rsidRPr="00EB4C27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(категория участников: обучающиеся 1-2 классов и их семьи).</w:t>
      </w:r>
    </w:p>
    <w:p w:rsidR="00205CD9" w:rsidRPr="00EB4C27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«Лидер» (категория участников: обучающиеся 9-11 классов, студенты).</w:t>
      </w:r>
    </w:p>
    <w:p w:rsidR="00205CD9" w:rsidRPr="00EB4C27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«Знатоки» (катег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участников: обучающиеся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и их семьи).</w:t>
      </w:r>
    </w:p>
    <w:p w:rsidR="00205CD9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«Волонтёрский отряд» (кат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егория участников: обучающиеся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6-11 </w:t>
      </w: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студенты).</w:t>
      </w:r>
    </w:p>
    <w:p w:rsidR="00205CD9" w:rsidRPr="00965CCC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«Творчество»</w:t>
      </w:r>
      <w:r w:rsidRPr="00965CCC">
        <w:t xml:space="preserve"> </w:t>
      </w: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егория участников: обучающиеся </w:t>
      </w:r>
      <w:r w:rsidR="00DE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E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-11 </w:t>
      </w: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студенты).</w:t>
      </w: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CD9" w:rsidRPr="00EB4C27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«Медиа» (кат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егория участников: обучающиеся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6-11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и студенты).</w:t>
      </w:r>
    </w:p>
    <w:p w:rsidR="00205CD9" w:rsidRPr="00EB4C27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«Эрудит» (обучающиеся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9-11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классов).</w:t>
      </w:r>
    </w:p>
    <w:p w:rsidR="00205CD9" w:rsidRPr="00EB4C27" w:rsidRDefault="00205CD9" w:rsidP="0020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«Преодоление» (обучающиеся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8-11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студенты с особыми возможностями здоровья).</w:t>
      </w:r>
    </w:p>
    <w:p w:rsidR="00205CD9" w:rsidRPr="00965CCC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B4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проведение конкурсных испытаний в соответствии с положениями к каждой номинации </w:t>
      </w: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5C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Приложения 1 - 8</w:t>
      </w:r>
      <w:r w:rsidRPr="00965C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даты проведения Конкурса:</w:t>
      </w:r>
    </w:p>
    <w:p w:rsidR="00205CD9" w:rsidRDefault="00205CD9" w:rsidP="00205CD9">
      <w:pPr>
        <w:pStyle w:val="a3"/>
        <w:numPr>
          <w:ilvl w:val="0"/>
          <w:numId w:val="3"/>
        </w:numPr>
        <w:contextualSpacing/>
      </w:pPr>
      <w:r>
        <w:lastRenderedPageBreak/>
        <w:t xml:space="preserve">«Эрудит»: приём заявок до </w:t>
      </w:r>
      <w:r w:rsidRPr="00DE043A">
        <w:t>02.04.2024 г</w:t>
      </w:r>
      <w:r w:rsidRPr="00965675">
        <w:rPr>
          <w:color w:val="FF0000"/>
        </w:rPr>
        <w:t xml:space="preserve">. </w:t>
      </w:r>
      <w:r>
        <w:t xml:space="preserve">отборочный этап </w:t>
      </w:r>
      <w:r w:rsidRPr="00DE043A">
        <w:t>04.04.2024</w:t>
      </w:r>
      <w:r w:rsidRPr="00965675">
        <w:rPr>
          <w:color w:val="FF0000"/>
        </w:rPr>
        <w:t>,</w:t>
      </w:r>
      <w:r>
        <w:t xml:space="preserve"> финал 10.04.</w:t>
      </w:r>
    </w:p>
    <w:p w:rsidR="00205CD9" w:rsidRPr="003311A1" w:rsidRDefault="00205CD9" w:rsidP="00205CD9">
      <w:pPr>
        <w:pStyle w:val="a3"/>
        <w:numPr>
          <w:ilvl w:val="0"/>
          <w:numId w:val="3"/>
        </w:numPr>
        <w:contextualSpacing/>
      </w:pPr>
      <w:r w:rsidRPr="003311A1">
        <w:t xml:space="preserve"> «Преодоление»: приём документов до </w:t>
      </w:r>
      <w:r w:rsidR="00DE043A">
        <w:t>04</w:t>
      </w:r>
      <w:r w:rsidRPr="00DE043A">
        <w:t>.04.2024</w:t>
      </w:r>
      <w:r>
        <w:rPr>
          <w:color w:val="FF0000"/>
        </w:rPr>
        <w:t xml:space="preserve"> </w:t>
      </w:r>
      <w:r w:rsidRPr="003311A1">
        <w:t xml:space="preserve">г. </w:t>
      </w:r>
    </w:p>
    <w:p w:rsidR="00205CD9" w:rsidRPr="00DE043A" w:rsidRDefault="00205CD9" w:rsidP="00205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до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финальные соревнования </w:t>
      </w:r>
      <w:r w:rsidRPr="009656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03.04.2024</w:t>
      </w:r>
    </w:p>
    <w:p w:rsidR="00205CD9" w:rsidRPr="00BE2523" w:rsidRDefault="00205CD9" w:rsidP="00205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«Знатоки»: приём заявок до 01.04.2024,отборочный этап - онлайн 02.04 в 18.00; заключительный этап (финал) 08.04.2024. </w:t>
      </w:r>
    </w:p>
    <w:p w:rsidR="00205CD9" w:rsidRPr="00BE2523" w:rsidRDefault="00205CD9" w:rsidP="00205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«Волонтёрский отряд»: приём заявок до 05.04.2024, итоговое мероприятие 09.04.2024.</w:t>
      </w:r>
    </w:p>
    <w:p w:rsidR="00205CD9" w:rsidRPr="00BE2523" w:rsidRDefault="00205CD9" w:rsidP="00205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«Лидер»: приём заявок до </w:t>
      </w:r>
      <w:r w:rsidR="00BE2523"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.04.24, итоговое мероприятие </w:t>
      </w:r>
      <w:r w:rsidR="00BE2523"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E252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.04.2024.</w:t>
      </w:r>
    </w:p>
    <w:p w:rsidR="00205CD9" w:rsidRPr="00DE043A" w:rsidRDefault="00205CD9" w:rsidP="00205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приём заявок до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-марафон 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.03.04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.2024 по </w:t>
      </w:r>
      <w:r w:rsid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.04.2024 в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F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</w:t>
      </w:r>
      <w:r w:rsid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финал</w:t>
      </w:r>
      <w:r w:rsid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.17.04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.2024.</w:t>
      </w:r>
    </w:p>
    <w:p w:rsidR="00205CD9" w:rsidRPr="00DE043A" w:rsidRDefault="00205CD9" w:rsidP="00205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«Творчество»: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заочно 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Pr="00DE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 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2024,</w:t>
      </w:r>
      <w:r w:rsidR="009B6711"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 </w:t>
      </w:r>
      <w:r w:rsidRPr="00DE0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11.04 2024</w:t>
      </w:r>
    </w:p>
    <w:p w:rsidR="00205CD9" w:rsidRPr="006C3642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Даты и формат проведения мероприятий могут быть изменены. Информирование об изменении даты и формата будет осуществляться в</w:t>
      </w:r>
      <w:r w:rsidRPr="008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</w:hyperlink>
      <w:hyperlink r:id="rId27" w:history="1"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</w:hyperlink>
      <w:hyperlink r:id="rId28" w:history="1">
        <w:proofErr w:type="spellStart"/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vk</w:t>
        </w:r>
        <w:proofErr w:type="spellEnd"/>
      </w:hyperlink>
      <w:hyperlink r:id="rId29" w:history="1"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30" w:history="1"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com</w:t>
        </w:r>
      </w:hyperlink>
      <w:hyperlink r:id="rId31" w:history="1"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hyperlink r:id="rId32" w:history="1">
        <w:proofErr w:type="spellStart"/>
        <w:r w:rsidRPr="008770A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udarovanie</w:t>
        </w:r>
        <w:proofErr w:type="spellEnd"/>
      </w:hyperlink>
      <w:r w:rsidRPr="006C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11" w:rsidRDefault="00205CD9" w:rsidP="009B6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ПРИСУЖДЕНИЯ ПРЕМИИ</w:t>
      </w:r>
    </w:p>
    <w:p w:rsidR="00205CD9" w:rsidRPr="00EB4C27" w:rsidRDefault="00205CD9" w:rsidP="009B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вручается за особые заслуги в следующих номинациях:</w:t>
      </w:r>
    </w:p>
    <w:p w:rsidR="00205CD9" w:rsidRPr="0014074D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5.1. «Эрудит»</w:t>
      </w:r>
      <w:r w:rsidRPr="0014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Номинируются учащиеся 9-11 классов,</w:t>
      </w:r>
      <w:r w:rsidRPr="00C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набравшие в </w:t>
      </w:r>
      <w:r w:rsidRPr="00EB4C2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on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4C2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line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викторине (заочный этап) наибольшее количество баллов.</w:t>
      </w:r>
    </w:p>
    <w:p w:rsidR="00205CD9" w:rsidRPr="00C03C81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«Эрудит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участник, победивший в очных конкурсных испытаниях.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участии в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рсном испытании - Приложение № 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205CD9" w:rsidRPr="003311A1" w:rsidRDefault="009B6711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5.2</w:t>
      </w:r>
      <w:r w:rsidR="00205CD9" w:rsidRPr="00331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«Преодоление»</w:t>
      </w:r>
      <w:r w:rsidR="00205CD9" w:rsidRPr="0033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Номинируются учащиеся 8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и инвалиды, достигшие успехов в творческой, спортивной или иной деятельности.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вопроса о присуждении премии в номинации «Преодоление» - заочный </w:t>
      </w:r>
      <w:r w:rsidRPr="006C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этап </w:t>
      </w:r>
      <w:hyperlink r:id="rId33" w:history="1">
        <w:r w:rsidRPr="006C364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  <w:r w:rsidRPr="006C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размещает документы: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портфолио кандидата: копии дипломов, подтверждающие звание победителя, призёра, лауреата, дипломанта городских, краевых, всероссийских, международны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конкурсных мероприятий за 2023 – 2024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(представленные документы за более ранние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(ссылка на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Google</w:t>
      </w:r>
      <w:r w:rsidRPr="00E40C2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диск)</w:t>
      </w:r>
      <w:r w:rsidRPr="003311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индивидуальная карта достижений кандидата по форме </w:t>
      </w:r>
      <w:proofErr w:type="gramStart"/>
      <w:r w:rsidRPr="00EA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9B67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A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(ссылка на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Google</w:t>
      </w:r>
      <w:r w:rsidRPr="00E40C2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диск)</w:t>
      </w:r>
      <w:r w:rsidRPr="003311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«Преодоление» становится участник, набравший наибольшее количество баллов согласно представленной индивидуальной карте достижений.</w:t>
      </w:r>
    </w:p>
    <w:p w:rsidR="00205CD9" w:rsidRPr="001E2A55" w:rsidRDefault="009B6711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5</w:t>
      </w:r>
      <w:r w:rsidR="00205CD9" w:rsidRPr="001E2A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.3. «</w:t>
      </w:r>
      <w:proofErr w:type="spellStart"/>
      <w:r w:rsidR="00205CD9" w:rsidRPr="001E2A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Олимпионик</w:t>
      </w:r>
      <w:proofErr w:type="spellEnd"/>
      <w:r w:rsidR="00205CD9" w:rsidRPr="001E2A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». </w:t>
      </w:r>
    </w:p>
    <w:p w:rsidR="00205CD9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Номинируются по две семейных команды обучающихся параллелей 1 – 2 классов от каждого корпуса учебного заведения, победившие в спортивных конкурсных испытаниях, проводимых школой (нормативы ГТО), состоящ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человек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 мальчика и семья девочки).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участии в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рсном испытании - Приложение № 2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205CD9" w:rsidRPr="001E2A55" w:rsidRDefault="009B6711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205CD9" w:rsidRPr="001E2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.4</w:t>
      </w:r>
      <w:r w:rsidR="00205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05CD9" w:rsidRPr="001E2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«Знатоки».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семейные команды учащихся 3-5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в составе 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взрослых и 1 ребёнок)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набравшие в </w:t>
      </w:r>
      <w:r w:rsidRPr="00EB4C2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on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4C2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line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викторине (заочный этап) наибольшее количество баллов.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«Знатоки» становится команда, победившая в очных конкурсных испытаниях.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участии в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рсном испытании - Приложение № 3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205CD9" w:rsidRPr="001E2A55" w:rsidRDefault="009B6711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205CD9" w:rsidRPr="001E2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«Волонтёрский отряд».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Номинируются школьные и студенческие отряды, активно принимающие участие в добровольческих инициативах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атегория участников - </w:t>
      </w:r>
      <w:proofErr w:type="gramStart"/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7-11 классов и СПО.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«Волонтёрский отряд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команда, победившая в конкурсных испытаниях.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участии в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рсном испытании - Приложение № 5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Положению.</w:t>
      </w:r>
    </w:p>
    <w:p w:rsidR="00205CD9" w:rsidRPr="001E2A55" w:rsidRDefault="009B6711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205CD9" w:rsidRPr="001E2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«Медиа».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Номинируются команды учащихся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7-11 классов и студенты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B4C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ставшие участниками группы в </w:t>
      </w:r>
      <w:r w:rsidRPr="00EB4C2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VK</w:t>
      </w:r>
      <w:r w:rsidRPr="00EB4C27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 xml:space="preserve"> </w:t>
      </w:r>
      <w:hyperlink r:id="rId34" w:history="1">
        <w:r w:rsidRPr="008770AF">
          <w:rPr>
            <w:rStyle w:val="a4"/>
          </w:rPr>
          <w:t>https://vk.com/club212341862</w:t>
        </w:r>
      </w:hyperlink>
      <w:r w:rsidRPr="008770AF">
        <w:rPr>
          <w:rStyle w:val="a4"/>
        </w:rPr>
        <w:t xml:space="preserve">.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регистрации участники прикрепляют ссылку на личную страницу в </w:t>
      </w:r>
      <w:r w:rsidRPr="00EB4C2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VK</w:t>
      </w:r>
      <w:r w:rsidRPr="00EB4C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Страницы участников должны быть публичными/открытыми.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в номинации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тановится команда, набравшая самое большое количество баллов по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прохождения этапов.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участии в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рсном испытании - Приложение № 6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205CD9" w:rsidRPr="005E0A2F" w:rsidRDefault="009B6711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205CD9" w:rsidRPr="005E0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«Творчество».</w:t>
      </w:r>
    </w:p>
    <w:p w:rsidR="00205CD9" w:rsidRPr="003311A1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Номинируются участники конкурса -  учащиеся 6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школ,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студенты.</w:t>
      </w: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CD9" w:rsidRPr="00EA715D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юные поэты и прозаики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заявку о ссылке</w:t>
      </w:r>
    </w:p>
    <w:p w:rsidR="00205CD9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работы, оформленный в соответствии с требованиями, участник направляет на электронный адрес:</w:t>
      </w:r>
      <w:r w:rsidRPr="005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0E0C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konkurs-zakamsk@mail.ru</w:t>
        </w:r>
      </w:hyperlink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участии в конкурсном испытании -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205CD9" w:rsidRPr="005E0A2F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5.1.8. «Лидер».</w:t>
      </w:r>
    </w:p>
    <w:p w:rsidR="00205CD9" w:rsidRPr="005E0A2F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Номинируется лидер команды школьных объединений. Лидер представляет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ролик-само презентацию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мастер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CD9" w:rsidRPr="005E0A2F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учащиеся </w:t>
      </w:r>
      <w:hyperlink r:id="rId36" w:history="1">
        <w:r w:rsidRPr="002C3C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участии в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 испытании - Приложение № 8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ВЫДВИЖЕНИЯ НА ПРЕМИЮ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Заявить о своем желании выдвинуть кандидата на участие в конкурсном отборе в номинации на премию могут: сам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ащийся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рузья и </w:t>
      </w:r>
      <w:r w:rsidRPr="00EB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– наставники,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учебного заведения.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конкурса объявля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торжественной обстановке на заключительном мероприятии.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конкурса являются окончательными и обжалованию не подлежат.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Итоги Конкурса подводятся Оргкомитетом, оформляются протоколом и утверждаются учредителем премии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участники Конкурса получают сертификаты участника.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Руководителям образовательных учреждений, педагогам, подготовившим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вручаются Благодарственные письма</w:t>
      </w:r>
      <w:r w:rsidRPr="00EB4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</w:p>
    <w:p w:rsidR="00205CD9" w:rsidRPr="008770AF" w:rsidRDefault="00205CD9" w:rsidP="00205CD9">
      <w:pPr>
        <w:spacing w:before="100" w:beforeAutospacing="1" w:after="100" w:afterAutospacing="1" w:line="240" w:lineRule="auto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Информация о ходе и итогах Конкурса публикуется </w:t>
      </w:r>
      <w:r w:rsidRPr="002C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социальных сетях </w:t>
      </w:r>
      <w:hyperlink r:id="rId37" w:history="1">
        <w:r w:rsidRPr="008770AF">
          <w:rPr>
            <w:rStyle w:val="a4"/>
          </w:rPr>
          <w:t>https://vk.com/udarovanie</w:t>
        </w:r>
      </w:hyperlink>
      <w:r w:rsidRPr="008770AF">
        <w:rPr>
          <w:rStyle w:val="a4"/>
        </w:rPr>
        <w:t>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9B6711" w:rsidRDefault="009B6711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B6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8 </w:t>
      </w:r>
      <w:r w:rsidR="00205CD9" w:rsidRPr="009B6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.ВРУЧЕНИЕ ПРЕМИИ</w:t>
      </w:r>
    </w:p>
    <w:p w:rsidR="00205CD9" w:rsidRPr="00A640C5" w:rsidRDefault="00205CD9" w:rsidP="00A640C5">
      <w:pPr>
        <w:spacing w:before="100" w:beforeAutospacing="1" w:after="100" w:afterAutospacing="1" w:line="240" w:lineRule="auto"/>
        <w:rPr>
          <w:color w:val="000080"/>
          <w:u w:val="single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премии победителям проводится в торжественной обстановке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место будет опубликовано на сайте и в группе </w:t>
      </w:r>
      <w:hyperlink r:id="rId38" w:history="1">
        <w:r w:rsidRPr="008770AF">
          <w:rPr>
            <w:rStyle w:val="a4"/>
          </w:rPr>
          <w:t>https://vk.com/udarovanie</w:t>
        </w:r>
      </w:hyperlink>
      <w:r w:rsidR="00A640C5">
        <w:rPr>
          <w:rStyle w:val="a4"/>
        </w:rPr>
        <w:t>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Приложение № 1</w:t>
      </w:r>
    </w:p>
    <w:p w:rsidR="00205CD9" w:rsidRPr="006D0BF6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Индивидуальная карта достижений кандидата</w:t>
      </w:r>
    </w:p>
    <w:p w:rsidR="00205CD9" w:rsidRPr="006D0BF6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премию «Юное дарование - 2024</w:t>
      </w:r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«Преодоление»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="00ED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ФИ__________________________________________________________</w:t>
      </w:r>
    </w:p>
    <w:p w:rsidR="00ED3EA0" w:rsidRDefault="00ED3EA0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Класс/группа___________________________________________________________</w:t>
      </w:r>
    </w:p>
    <w:p w:rsidR="00ED3EA0" w:rsidRDefault="00ED3EA0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учреждение___________________________________________________________</w:t>
      </w:r>
      <w:bookmarkStart w:id="0" w:name="_GoBack"/>
      <w:bookmarkEnd w:id="0"/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3181"/>
        <w:gridCol w:w="1795"/>
        <w:gridCol w:w="2032"/>
        <w:gridCol w:w="1827"/>
      </w:tblGrid>
      <w:tr w:rsidR="00205CD9" w:rsidRPr="00EB4C27" w:rsidTr="009B6711">
        <w:trPr>
          <w:trHeight w:val="2928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lang w:eastAsia="ru-RU"/>
              </w:rPr>
              <w:t>№</w:t>
            </w: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proofErr w:type="gramStart"/>
            <w:r w:rsidRPr="00EB4C27">
              <w:rPr>
                <w:b/>
                <w:bCs/>
                <w:lang w:eastAsia="ru-RU"/>
              </w:rPr>
              <w:t>п</w:t>
            </w:r>
            <w:proofErr w:type="gramEnd"/>
            <w:r w:rsidRPr="00EB4C27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Точное название мероприятия (олимпиада, конкурс, соревнование, фестиваль, выставка, иное мероприятие)</w:t>
            </w: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Организатор мероприятия</w:t>
            </w: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proofErr w:type="gramStart"/>
            <w:r w:rsidRPr="00EB4C27">
              <w:rPr>
                <w:b/>
                <w:bCs/>
                <w:lang w:eastAsia="ru-RU"/>
              </w:rPr>
              <w:t xml:space="preserve">Место (участник, лауреат, 1-ое место, 2-ое или </w:t>
            </w:r>
            <w:proofErr w:type="gramEnd"/>
          </w:p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proofErr w:type="gramStart"/>
            <w:r w:rsidRPr="00EB4C27">
              <w:rPr>
                <w:b/>
                <w:bCs/>
                <w:lang w:eastAsia="ru-RU"/>
              </w:rPr>
              <w:t>3-е место)</w:t>
            </w:r>
            <w:proofErr w:type="gramEnd"/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205CD9" w:rsidRPr="00EB4C27" w:rsidRDefault="00205CD9" w:rsidP="009B6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(рейтинг)</w:t>
            </w:r>
          </w:p>
        </w:tc>
      </w:tr>
      <w:tr w:rsidR="00205CD9" w:rsidRPr="00EB4C27" w:rsidTr="009B6711">
        <w:trPr>
          <w:trHeight w:val="135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val="en-US" w:eastAsia="ru-RU"/>
              </w:rPr>
            </w:pPr>
            <w:r w:rsidRPr="00EB4C27">
              <w:rPr>
                <w:b/>
                <w:bCs/>
                <w:lang w:val="en-US" w:eastAsia="ru-RU"/>
              </w:rPr>
              <w:t>I</w:t>
            </w:r>
          </w:p>
        </w:tc>
        <w:tc>
          <w:tcPr>
            <w:tcW w:w="88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Муниципальные мероприятия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val="en-US" w:eastAsia="ru-RU"/>
              </w:rPr>
            </w:pPr>
            <w:r w:rsidRPr="00EB4C27">
              <w:rPr>
                <w:b/>
                <w:bCs/>
                <w:lang w:val="en-US" w:eastAsia="ru-RU"/>
              </w:rPr>
              <w:t>II</w:t>
            </w:r>
          </w:p>
        </w:tc>
        <w:tc>
          <w:tcPr>
            <w:tcW w:w="88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Краевые (региональные) мероприятия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val="en-US" w:eastAsia="ru-RU"/>
              </w:rPr>
            </w:pPr>
            <w:r w:rsidRPr="00EB4C27">
              <w:rPr>
                <w:b/>
                <w:bCs/>
                <w:lang w:val="en-US" w:eastAsia="ru-RU"/>
              </w:rPr>
              <w:t xml:space="preserve">III </w:t>
            </w:r>
          </w:p>
        </w:tc>
        <w:tc>
          <w:tcPr>
            <w:tcW w:w="88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Всероссийские мероприятия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val="en-US" w:eastAsia="ru-RU"/>
              </w:rPr>
            </w:pPr>
            <w:r w:rsidRPr="00EB4C27">
              <w:rPr>
                <w:b/>
                <w:bCs/>
                <w:lang w:val="en-US" w:eastAsia="ru-RU"/>
              </w:rPr>
              <w:t>IV</w:t>
            </w:r>
          </w:p>
        </w:tc>
        <w:tc>
          <w:tcPr>
            <w:tcW w:w="88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  <w:r w:rsidRPr="00EB4C27">
              <w:rPr>
                <w:b/>
                <w:bCs/>
                <w:lang w:eastAsia="ru-RU"/>
              </w:rPr>
              <w:t>Международные мероприятия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D9" w:rsidRPr="00EB4C27" w:rsidTr="009B6711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3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pStyle w:val="a5"/>
              <w:rPr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сведения верны.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учреждения: ________________/___________________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Дата</w:t>
      </w:r>
    </w:p>
    <w:p w:rsidR="00E01559" w:rsidRDefault="00E0155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59" w:rsidRPr="00BE07B2" w:rsidRDefault="00E0155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№ 2</w:t>
      </w:r>
    </w:p>
    <w:p w:rsidR="00205CD9" w:rsidRPr="006D0BF6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05CD9" w:rsidRPr="006D0BF6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о конкурсной номинации «</w:t>
      </w:r>
      <w:proofErr w:type="spellStart"/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Олимпионик</w:t>
      </w:r>
      <w:proofErr w:type="spellEnd"/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05CD9" w:rsidRPr="006D0BF6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премии «Юное дарование - 2024</w:t>
      </w:r>
      <w:r w:rsidRPr="006D0BF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и задачи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 соревнований: выявление, поддержка и стимулирование школьников, показывающих высокие результаты ГТО и пропаганда здорового образа жизни.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соревнований:</w:t>
      </w:r>
    </w:p>
    <w:p w:rsidR="00205CD9" w:rsidRPr="00EB4C27" w:rsidRDefault="00205CD9" w:rsidP="00205C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позитивной физической активности школьников и их семей;</w:t>
      </w:r>
    </w:p>
    <w:p w:rsidR="00205CD9" w:rsidRPr="00EB4C27" w:rsidRDefault="00205CD9" w:rsidP="00205C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спортивной деятельности среди школьников и родителей;</w:t>
      </w:r>
    </w:p>
    <w:p w:rsidR="00205CD9" w:rsidRPr="00EB4C27" w:rsidRDefault="00205CD9" w:rsidP="00205C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сплочения семьи и вовлечение родителей во внеклассную жизнь школы.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left="10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соревнований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Соревнования проводятся среди команд семей обучающихся параллелей 1-2 классов школ, расположенных на территории избирательного округа № 1 Кировского района г. Перми.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участия в соревнованиях необходимо сформировать команды от каждой параллели.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Команда формируется из трёх человек (2 взрослых + ребенок).</w:t>
      </w:r>
    </w:p>
    <w:p w:rsidR="00205CD9" w:rsidRPr="002C3C65" w:rsidRDefault="00205CD9" w:rsidP="00205CD9">
      <w:pPr>
        <w:shd w:val="clear" w:color="auto" w:fill="FFFFFF"/>
        <w:spacing w:before="100" w:beforeAutospacing="1" w:after="100" w:afterAutospacing="1" w:line="240" w:lineRule="auto"/>
        <w:ind w:right="8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подают </w:t>
      </w:r>
      <w:r w:rsidRPr="002C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заявку</w:t>
      </w:r>
      <w:hyperlink r:id="rId39" w:history="1">
        <w:r w:rsidRPr="00F26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ссылке</w:t>
        </w:r>
      </w:hyperlink>
      <w:r w:rsidRPr="002C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Pr="00A64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02.04.2024г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итоговых соревнованиях принимают участие по две команды от каждой параллели каждого корпуса образовательного учреждения (коман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мальчика и команда девочки).</w:t>
      </w:r>
    </w:p>
    <w:p w:rsidR="00E01559" w:rsidRPr="00EB4C27" w:rsidRDefault="00E0155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3809" w:rsidRDefault="00205CD9" w:rsidP="00205CD9">
      <w:pPr>
        <w:numPr>
          <w:ilvl w:val="0"/>
          <w:numId w:val="7"/>
        </w:numPr>
        <w:spacing w:before="100" w:beforeAutospacing="1" w:after="100" w:afterAutospacing="1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соревнований.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Финальные соревнования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оводятся </w:t>
      </w:r>
      <w:r w:rsidRPr="00A6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03.04.2024г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МАУ СШОР г. Перми по адресу: ул. 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Сысольская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10/5, (обязательное условие –</w:t>
      </w:r>
      <w:r w:rsidRPr="00EB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 и удобная обувь для соревнований).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соревнований.</w:t>
      </w:r>
    </w:p>
    <w:p w:rsidR="00205CD9" w:rsidRPr="001118BD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Финальные соревнования проходят в один этап - сдача нормативов по спортивным дисциплинам: </w:t>
      </w:r>
    </w:p>
    <w:p w:rsidR="00205CD9" w:rsidRPr="001118BD" w:rsidRDefault="00205CD9" w:rsidP="00205C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18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Челночный бег (3х10 м.)</w:t>
      </w:r>
    </w:p>
    <w:p w:rsidR="00205CD9" w:rsidRPr="001118BD" w:rsidRDefault="00205CD9" w:rsidP="00205C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18BD">
        <w:rPr>
          <w:rFonts w:ascii="Times New Roman" w:hAnsi="Times New Roman" w:cs="Times New Roman"/>
          <w:sz w:val="24"/>
          <w:szCs w:val="24"/>
          <w:lang w:eastAsia="ru-RU"/>
        </w:rPr>
        <w:t>Прыжки на скакалке (за 30 сек.)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•  </w:t>
      </w:r>
      <w:r>
        <w:rPr>
          <w:lang w:val="en-US" w:eastAsia="ru-RU"/>
        </w:rPr>
        <w:t xml:space="preserve">   </w:t>
      </w:r>
      <w:r>
        <w:rPr>
          <w:lang w:eastAsia="ru-RU"/>
        </w:rPr>
        <w:t xml:space="preserve"> </w:t>
      </w:r>
      <w:r w:rsidRPr="001118BD">
        <w:rPr>
          <w:rFonts w:ascii="Times New Roman" w:hAnsi="Times New Roman" w:cs="Times New Roman"/>
          <w:sz w:val="24"/>
          <w:szCs w:val="24"/>
          <w:lang w:eastAsia="ru-RU"/>
        </w:rPr>
        <w:t>Пресс за 30 сек.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5CD9" w:rsidRPr="001118BD" w:rsidRDefault="00205CD9" w:rsidP="00205CD9">
      <w:pPr>
        <w:pStyle w:val="a5"/>
        <w:numPr>
          <w:ilvl w:val="0"/>
          <w:numId w:val="10"/>
        </w:numPr>
        <w:rPr>
          <w:lang w:eastAsia="ru-RU"/>
        </w:rPr>
      </w:pPr>
      <w:r w:rsidRPr="001118BD">
        <w:rPr>
          <w:rFonts w:ascii="Times New Roman" w:hAnsi="Times New Roman" w:cs="Times New Roman"/>
          <w:sz w:val="24"/>
          <w:szCs w:val="24"/>
          <w:lang w:eastAsia="ru-RU"/>
        </w:rPr>
        <w:t>Прыжок в длину с места</w:t>
      </w:r>
      <w:r w:rsidRPr="001118BD">
        <w:rPr>
          <w:lang w:eastAsia="ru-RU"/>
        </w:rPr>
        <w:t>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участники соревнований делятся на две группы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</w:t>
      </w:r>
    </w:p>
    <w:p w:rsidR="00205CD9" w:rsidRPr="001118BD" w:rsidRDefault="00205CD9" w:rsidP="00205CD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18BD">
        <w:rPr>
          <w:rFonts w:ascii="Times New Roman" w:hAnsi="Times New Roman" w:cs="Times New Roman"/>
          <w:sz w:val="24"/>
          <w:szCs w:val="24"/>
          <w:lang w:eastAsia="ru-RU"/>
        </w:rPr>
        <w:t>17.10 – 17.25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118BD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регистрация участников первой группы</w:t>
      </w:r>
    </w:p>
    <w:p w:rsidR="00205CD9" w:rsidRDefault="00205CD9" w:rsidP="00205CD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18BD">
        <w:rPr>
          <w:rFonts w:ascii="Times New Roman" w:hAnsi="Times New Roman" w:cs="Times New Roman"/>
          <w:sz w:val="24"/>
          <w:szCs w:val="24"/>
          <w:lang w:eastAsia="ru-RU"/>
        </w:rPr>
        <w:t>17.30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118BD">
        <w:rPr>
          <w:rFonts w:ascii="Times New Roman" w:hAnsi="Times New Roman" w:cs="Times New Roman"/>
          <w:sz w:val="24"/>
          <w:szCs w:val="24"/>
          <w:lang w:eastAsia="ru-RU"/>
        </w:rPr>
        <w:t xml:space="preserve"> начало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соревнований для участников первой группы</w:t>
      </w:r>
    </w:p>
    <w:p w:rsidR="00205CD9" w:rsidRDefault="00205CD9" w:rsidP="00205CD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18.00 – 18.15: регистрация участников второй группы</w:t>
      </w:r>
    </w:p>
    <w:p w:rsidR="00205CD9" w:rsidRDefault="00205CD9" w:rsidP="00205CD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18.20: торжественное построение всех участников, приветствие команд</w:t>
      </w:r>
    </w:p>
    <w:p w:rsidR="00205CD9" w:rsidRPr="001118BD" w:rsidRDefault="00205CD9" w:rsidP="00205CD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18.30: соревнования второй группы</w:t>
      </w:r>
    </w:p>
    <w:p w:rsidR="00205CD9" w:rsidRPr="001118B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CB30EA" w:rsidRDefault="00205CD9" w:rsidP="00205CD9">
      <w:pPr>
        <w:pStyle w:val="a3"/>
        <w:numPr>
          <w:ilvl w:val="0"/>
          <w:numId w:val="8"/>
        </w:numPr>
        <w:ind w:right="851"/>
        <w:contextualSpacing/>
        <w:jc w:val="center"/>
      </w:pPr>
      <w:r w:rsidRPr="00CB30EA">
        <w:rPr>
          <w:b/>
          <w:bCs/>
        </w:rPr>
        <w:t>Подведение итогов, награждение</w:t>
      </w:r>
      <w:r w:rsidRPr="00CB30EA">
        <w:t>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финальных соревнованиях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победители, которые получают призы и медали за победу в номинациях (среди команд мальчиков и девочек).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- финалисты соревнований получают поощрительные призы и сертификаты.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Победители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первенстве определяются по наименьшей сумме очков по всем видам программы каждого участника команды.</w:t>
      </w: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Победителями</w:t>
      </w:r>
      <w:r w:rsidRPr="0099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«Юное дарование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3E3E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становятся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(команда мальчика и команда девочки).</w:t>
      </w:r>
    </w:p>
    <w:p w:rsidR="00205CD9" w:rsidRPr="0099554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Объявление итогов соревнований и победителей, вручение премии проводятся в торжественной обстановке.</w:t>
      </w:r>
    </w:p>
    <w:p w:rsidR="00205CD9" w:rsidRPr="00EA715D" w:rsidRDefault="00205CD9" w:rsidP="00205CD9">
      <w:pPr>
        <w:spacing w:before="100" w:beforeAutospacing="1" w:after="100" w:afterAutospacing="1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6.Форма заявки</w:t>
      </w:r>
    </w:p>
    <w:p w:rsidR="00205CD9" w:rsidRPr="00EA715D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EA715D">
        <w:t xml:space="preserve"> 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(юридическое название) ______________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Фамилия, имя учащегося</w:t>
      </w:r>
      <w:r w:rsidR="00E01559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Pr="00EA715D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Класс_____________________________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Ф.И.О. педагога – наставника</w:t>
      </w:r>
      <w:r w:rsidR="00E0155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EA715D">
        <w:rPr>
          <w:rFonts w:ascii="Times New Roman" w:hAnsi="Times New Roman" w:cs="Times New Roman"/>
          <w:sz w:val="24"/>
          <w:szCs w:val="24"/>
          <w:lang w:eastAsia="ru-RU"/>
        </w:rPr>
        <w:t>тренера</w:t>
      </w:r>
      <w:r w:rsidR="00E01559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Pr="00EA715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Ф.И.О. ответственного</w:t>
      </w:r>
      <w:r w:rsidR="00E01559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Pr="00EA715D">
        <w:rPr>
          <w:rFonts w:ascii="Times New Roman" w:hAnsi="Times New Roman" w:cs="Times New Roman"/>
          <w:sz w:val="24"/>
          <w:szCs w:val="24"/>
          <w:lang w:eastAsia="ru-RU"/>
        </w:rPr>
        <w:t>, № телефона для оперативной связи___________</w:t>
      </w:r>
    </w:p>
    <w:p w:rsidR="00205CD9" w:rsidRPr="00EA715D" w:rsidRDefault="00E0155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01559" w:rsidRDefault="00E0155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Медицинский работник ОУ_________/_____________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Предоставленные сведения верны.</w:t>
      </w:r>
    </w:p>
    <w:p w:rsidR="00205CD9" w:rsidRPr="00EA715D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учреждения: ________________/___________________</w:t>
      </w:r>
    </w:p>
    <w:p w:rsidR="00205CD9" w:rsidRPr="00EA715D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205CD9" w:rsidRPr="00CC595E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Н</w:t>
      </w:r>
      <w:r w:rsidRPr="00B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соревнования принести заявку на бумажном носителе, заверен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медицинским работником ОУ </w:t>
      </w:r>
    </w:p>
    <w:p w:rsidR="00205CD9" w:rsidRDefault="00205CD9" w:rsidP="00205CD9">
      <w:pPr>
        <w:spacing w:before="100" w:beforeAutospacing="1" w:after="198" w:line="240" w:lineRule="auto"/>
        <w:ind w:righ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05CD9" w:rsidRPr="00EB4C27" w:rsidRDefault="00205CD9" w:rsidP="00205CD9">
      <w:pPr>
        <w:spacing w:before="100" w:beforeAutospacing="1" w:after="198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№ 3</w:t>
      </w:r>
    </w:p>
    <w:p w:rsidR="00205CD9" w:rsidRPr="00731AE4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05CD9" w:rsidRPr="00731AE4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о конкурсной номинации «Знатоки»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в рамках премии «Юное дарование - 202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CD9" w:rsidRDefault="00205CD9" w:rsidP="00205CD9">
      <w:pPr>
        <w:pStyle w:val="a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:rsidR="00205CD9" w:rsidRPr="0046171B" w:rsidRDefault="00205CD9" w:rsidP="00205CD9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>Цель игры: выявление, поддержка и стимулирование учащихся, способных к достижению результата в конкурсе.</w:t>
      </w:r>
    </w:p>
    <w:p w:rsidR="00205CD9" w:rsidRPr="0046171B" w:rsidRDefault="00205CD9" w:rsidP="00205CD9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>Задачи игры:</w:t>
      </w:r>
    </w:p>
    <w:p w:rsidR="00205CD9" w:rsidRPr="0046171B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>Пропаганда интеллектуального развития и расширения общего кругозора учащихся.</w:t>
      </w:r>
    </w:p>
    <w:p w:rsidR="00205CD9" w:rsidRPr="0046171B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досуговой деятельности среди школьников и родителей. </w:t>
      </w:r>
    </w:p>
    <w:p w:rsidR="00205CD9" w:rsidRPr="00BE07B2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сплочения семьи и вовлечение родителей во внеклассную жизнь школы.</w:t>
      </w: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игры.</w:t>
      </w: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>2.1. Игра проводится среди команд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семей учащихся параллелей 3-5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классов школ, расположенных на территории избирательного округа № 1 Кировского района г. Перми.</w:t>
      </w:r>
    </w:p>
    <w:p w:rsidR="00205CD9" w:rsidRPr="00CC595E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     2.2.</w:t>
      </w: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игре необходимо сформировать семейную команду </w:t>
      </w:r>
      <w:r>
        <w:rPr>
          <w:rFonts w:ascii="Times New Roman" w:hAnsi="Times New Roman" w:cs="Times New Roman"/>
          <w:sz w:val="24"/>
          <w:szCs w:val="24"/>
          <w:lang w:eastAsia="ru-RU"/>
        </w:rPr>
        <w:t>(3 человека) и подать заявку д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A640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595E">
        <w:rPr>
          <w:rFonts w:ascii="Times New Roman" w:hAnsi="Times New Roman" w:cs="Times New Roman"/>
          <w:b/>
          <w:sz w:val="24"/>
          <w:szCs w:val="24"/>
          <w:lang w:eastAsia="ru-RU"/>
        </w:rPr>
        <w:t>01.04.2024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2.3. Все команды регистрируются </w:t>
      </w:r>
      <w:hyperlink r:id="rId40" w:history="1">
        <w:r w:rsidR="00F26D6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по ссылке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«Знатоки»</w:t>
      </w:r>
    </w:p>
    <w:p w:rsidR="00205CD9" w:rsidRPr="00A640C5" w:rsidRDefault="00205CD9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В финальной очной игре принимают участие команды, набравшие наибольшее количество баллов в </w:t>
      </w:r>
      <w:proofErr w:type="spell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Приветствуются элементы е</w:t>
      </w:r>
      <w:r w:rsidR="00A640C5">
        <w:rPr>
          <w:rFonts w:ascii="Times New Roman" w:hAnsi="Times New Roman" w:cs="Times New Roman"/>
          <w:sz w:val="24"/>
          <w:szCs w:val="24"/>
          <w:lang w:eastAsia="ru-RU"/>
        </w:rPr>
        <w:t>диной командной семейной формы.</w:t>
      </w: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3. Время и место проведения игры.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   3.1. Игра проводится в 2 этапа: онлайн и очный тур (финал).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CC595E" w:rsidRDefault="00205CD9" w:rsidP="00205CD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3.2. Заочный этап пройдет в формате </w:t>
      </w:r>
      <w:proofErr w:type="spell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595E">
        <w:rPr>
          <w:rFonts w:ascii="Times New Roman" w:hAnsi="Times New Roman" w:cs="Times New Roman"/>
          <w:b/>
          <w:sz w:val="24"/>
          <w:szCs w:val="24"/>
          <w:lang w:eastAsia="ru-RU"/>
        </w:rPr>
        <w:t>02.04.2024.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3.2.1. Ссылка на викторину будет направлена после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указанную в заявке почту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3.2.2. В очный тур проходят команды, набравшие наибольшее количество баллов по результатам </w:t>
      </w:r>
      <w:proofErr w:type="spell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викторины.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3.3. Очная игра (финал) 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595E">
        <w:rPr>
          <w:rFonts w:ascii="Times New Roman" w:hAnsi="Times New Roman" w:cs="Times New Roman"/>
          <w:b/>
          <w:sz w:val="24"/>
          <w:szCs w:val="24"/>
          <w:lang w:eastAsia="ru-RU"/>
        </w:rPr>
        <w:t>08.04 2024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Молодёжного </w:t>
      </w:r>
      <w:r w:rsidR="00E01559">
        <w:rPr>
          <w:rFonts w:ascii="Times New Roman" w:hAnsi="Times New Roman" w:cs="Times New Roman"/>
          <w:sz w:val="24"/>
          <w:szCs w:val="24"/>
          <w:lang w:eastAsia="ru-RU"/>
        </w:rPr>
        <w:t>общественного центра по адресу: ул.</w:t>
      </w:r>
      <w:r w:rsidRPr="00205C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Маршала Рыбалко,</w:t>
      </w:r>
      <w:r w:rsidR="00E01559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</w:p>
    <w:p w:rsidR="00205CD9" w:rsidRPr="00BE07B2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3.3.1. Регистрации для участников начинается за 20 минут до начала игры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 себе иметь сменную обувь).</w:t>
      </w: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4.Условия и порядок проведения игры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4.1. Игра строится на соревнованиях между командами игроков, цель которых правильно ответить на максимальное количество вопросов, задаваемых ведущим.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4.2. Игра состоит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3 туров: отдельно ребенок, отдельно родители и командная игра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4.3. Победителем турнира объявляется команда, набравшая по итогам всех туров наибольшее число правильных ответов. В случае</w:t>
      </w:r>
      <w:proofErr w:type="gram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если таких команд несколько, между ними проводится «перестрелка» - мини-турнир из нескольких вопросов, в котором участвуют только эти команды. Команда, выигравшая в «перестрелке», объявляется победителем турнира.</w:t>
      </w: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b/>
          <w:sz w:val="24"/>
          <w:szCs w:val="24"/>
          <w:lang w:eastAsia="ru-RU"/>
        </w:rPr>
        <w:t>5. Подведение итогов, награждение.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>5.1. Итоги игры «Знатоки» подводятся и объявляются в торжественной обстановке. Победителем игры является команда, набравшая наибольшее количество баллов.</w:t>
      </w: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559" w:rsidRPr="00A640C5" w:rsidRDefault="00205CD9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5.2. Все участники - финалисты получают поощрительные призы и сертификаты за участие. </w:t>
      </w:r>
    </w:p>
    <w:p w:rsidR="00205CD9" w:rsidRPr="00EB4C27" w:rsidRDefault="00205CD9" w:rsidP="00205CD9">
      <w:pPr>
        <w:spacing w:before="100" w:beforeAutospacing="1" w:after="198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№ 4</w:t>
      </w:r>
    </w:p>
    <w:p w:rsidR="00205CD9" w:rsidRPr="00731AE4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CD9" w:rsidRPr="00731AE4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05CD9" w:rsidRPr="00731AE4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конкурсной номинации «Эрудит</w:t>
      </w: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в рамках премии «Юное дарование - 202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31AE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CD9" w:rsidRPr="004662AF" w:rsidRDefault="00E01559" w:rsidP="00A93D20">
      <w:pPr>
        <w:pStyle w:val="a5"/>
        <w:ind w:left="4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Ц</w:t>
      </w:r>
      <w:r w:rsidR="00205CD9"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ель и задачи</w:t>
      </w:r>
    </w:p>
    <w:p w:rsidR="00205CD9" w:rsidRDefault="00205CD9" w:rsidP="00205CD9">
      <w:pPr>
        <w:pStyle w:val="a5"/>
        <w:ind w:left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D80AA5" w:rsidRDefault="00A93D20" w:rsidP="00A93D2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CD9" w:rsidRPr="00D80AA5">
        <w:rPr>
          <w:rFonts w:ascii="Times New Roman" w:hAnsi="Times New Roman" w:cs="Times New Roman"/>
          <w:sz w:val="24"/>
          <w:szCs w:val="24"/>
          <w:lang w:eastAsia="ru-RU"/>
        </w:rPr>
        <w:t xml:space="preserve">Цель: развитие познавательных </w:t>
      </w:r>
      <w:r w:rsidR="00205CD9">
        <w:rPr>
          <w:rFonts w:ascii="Times New Roman" w:hAnsi="Times New Roman" w:cs="Times New Roman"/>
          <w:sz w:val="24"/>
          <w:szCs w:val="24"/>
          <w:lang w:eastAsia="ru-RU"/>
        </w:rPr>
        <w:t>способностей, эрудиции, скорости, мышления внимания и памяти обучающихся</w:t>
      </w:r>
    </w:p>
    <w:p w:rsidR="00205CD9" w:rsidRPr="00D80AA5" w:rsidRDefault="00205CD9" w:rsidP="00A93D20">
      <w:pPr>
        <w:pStyle w:val="a5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0AA5">
        <w:rPr>
          <w:rFonts w:ascii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205CD9" w:rsidRPr="00D80AA5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0AA5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стимулирование познавательной деятельности;</w:t>
      </w:r>
    </w:p>
    <w:p w:rsidR="00205CD9" w:rsidRPr="00D80AA5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0AA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творческой активности;</w:t>
      </w:r>
    </w:p>
    <w:p w:rsidR="00205CD9" w:rsidRPr="00D80AA5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0AA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логического мышления, памяти, внимания и интеллекта</w:t>
      </w:r>
    </w:p>
    <w:p w:rsidR="00205CD9" w:rsidRPr="00D80AA5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0AA5">
        <w:rPr>
          <w:rFonts w:ascii="Times New Roman" w:hAnsi="Times New Roman" w:cs="Times New Roman"/>
          <w:sz w:val="24"/>
          <w:szCs w:val="24"/>
          <w:lang w:eastAsia="ru-RU"/>
        </w:rPr>
        <w:t>обучающихся;</w:t>
      </w:r>
    </w:p>
    <w:p w:rsidR="00205CD9" w:rsidRPr="00D80AA5" w:rsidRDefault="00205CD9" w:rsidP="00205CD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0AA5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кругозора, интеллектуальных способностей обучающихся.</w:t>
      </w:r>
    </w:p>
    <w:p w:rsidR="00205CD9" w:rsidRPr="0046171B" w:rsidRDefault="00205CD9" w:rsidP="00205CD9">
      <w:pPr>
        <w:pStyle w:val="a5"/>
        <w:ind w:left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игры.</w:t>
      </w:r>
    </w:p>
    <w:p w:rsidR="00205CD9" w:rsidRPr="0046171B" w:rsidRDefault="00205CD9" w:rsidP="00F341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среди учащихся 9-11 классов и студентов образовательных учреждений,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территории избирательного округа № 1 Кировского района г. Перми.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2.2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се участники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регистрируются </w:t>
      </w:r>
      <w:hyperlink r:id="rId41" w:history="1">
        <w:r w:rsidR="00F26D67" w:rsidRPr="00F26D6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по ссылке</w:t>
        </w:r>
      </w:hyperlink>
      <w:r w:rsidR="00F26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разделе «Эрудит»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финальном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очном конкурсе принимают участие учащиеся и студенты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, набравшие наибольшее количество баллов в </w:t>
      </w:r>
      <w:proofErr w:type="spell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3. Время и место проведения игры.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   3.1. Игра проводится в 2 этапа: онлайн и очный тур (финал).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3E3EA2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3.2. Заочный этап пройдет в формате </w:t>
      </w:r>
      <w:proofErr w:type="spell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3EA2">
        <w:rPr>
          <w:rFonts w:ascii="Times New Roman" w:hAnsi="Times New Roman" w:cs="Times New Roman"/>
          <w:b/>
          <w:sz w:val="24"/>
          <w:szCs w:val="24"/>
          <w:lang w:eastAsia="ru-RU"/>
        </w:rPr>
        <w:t>04.04.2024г.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3.2.1. Ссылка на викторину будет направлена после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указанную при регистрации почту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hAnsi="Times New Roman" w:cs="Times New Roman"/>
          <w:sz w:val="24"/>
          <w:szCs w:val="24"/>
          <w:lang w:eastAsia="ru-RU"/>
        </w:rPr>
        <w:t>.2. В очный тур проходят участники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, набравшие наибольшее количество баллов по результатам </w:t>
      </w:r>
      <w:proofErr w:type="spellStart"/>
      <w:r w:rsidRPr="0046171B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викторины.</w:t>
      </w:r>
    </w:p>
    <w:p w:rsidR="00205CD9" w:rsidRDefault="00205CD9" w:rsidP="00205CD9">
      <w:pPr>
        <w:pStyle w:val="a3"/>
        <w:ind w:right="850"/>
        <w:jc w:val="both"/>
      </w:pPr>
      <w:r>
        <w:t xml:space="preserve">  </w:t>
      </w:r>
      <w:r w:rsidRPr="0046171B">
        <w:t xml:space="preserve">3.3. Очная игра (финал) проводится </w:t>
      </w:r>
      <w:r w:rsidRPr="003E3EA2">
        <w:rPr>
          <w:rFonts w:eastAsiaTheme="minorHAnsi"/>
          <w:b/>
        </w:rPr>
        <w:t>10</w:t>
      </w:r>
      <w:r>
        <w:rPr>
          <w:color w:val="FF0000"/>
        </w:rPr>
        <w:t>.</w:t>
      </w:r>
      <w:r w:rsidRPr="00164F0D">
        <w:rPr>
          <w:rFonts w:eastAsiaTheme="minorHAnsi"/>
          <w:b/>
        </w:rPr>
        <w:t>04.2024г. в 16 00</w:t>
      </w:r>
      <w:r w:rsidRPr="002B4499">
        <w:rPr>
          <w:color w:val="FF0000"/>
        </w:rPr>
        <w:t xml:space="preserve"> </w:t>
      </w:r>
      <w:r w:rsidRPr="0046171B">
        <w:t xml:space="preserve">в </w:t>
      </w:r>
      <w:r>
        <w:t>молодежном общественном центре Кировского района по адресу: Маршала Рыбалко,106.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3.3.1. Регистраци</w:t>
      </w:r>
      <w:r w:rsidR="00F3417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начинается за 20 минут до начала игры (при себе иметь сменную обувь).</w:t>
      </w: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CD9" w:rsidRPr="007A169B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69B">
        <w:rPr>
          <w:rFonts w:ascii="Times New Roman" w:hAnsi="Times New Roman" w:cs="Times New Roman"/>
          <w:b/>
          <w:sz w:val="24"/>
          <w:szCs w:val="24"/>
          <w:lang w:eastAsia="ru-RU"/>
        </w:rPr>
        <w:t>4.Условия и порядок проведения игры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проходит в формате соревнований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участниками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, цель которых правильно ответить на максимальное количество вопросов, задаваемых ведущим.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205CD9" w:rsidRPr="0046171B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>. Победителем турнира объявля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участник, набравший</w:t>
      </w:r>
      <w:r w:rsidRPr="0046171B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всех туров наибольшее число правильных ответов. </w:t>
      </w:r>
    </w:p>
    <w:p w:rsidR="00205CD9" w:rsidRDefault="00205CD9" w:rsidP="00205CD9"/>
    <w:p w:rsidR="00205CD9" w:rsidRPr="00731AE4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05CD9" w:rsidRPr="00EB4C27" w:rsidRDefault="00205CD9" w:rsidP="00205CD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№ 5</w:t>
      </w: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конкурсе на «В</w:t>
      </w:r>
      <w:r w:rsidRPr="00461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олонтёрский отряд» в рамках </w:t>
      </w:r>
    </w:p>
    <w:p w:rsidR="00205CD9" w:rsidRPr="0046171B" w:rsidRDefault="00205CD9" w:rsidP="00205C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 «Юное дарование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617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1.Цели и задачи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40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и поддержка объединений, деятельность которых направлена на решение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 значимых проблем общества, воспитание чувства ответственности и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активной гражданской позиции у молодежи.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4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Задачи:</w:t>
      </w:r>
    </w:p>
    <w:p w:rsidR="00205CD9" w:rsidRPr="00EB4C27" w:rsidRDefault="00205CD9" w:rsidP="00205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наиболее активных объединений волонтерского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образовательных организаций.</w:t>
      </w:r>
    </w:p>
    <w:p w:rsidR="00205CD9" w:rsidRPr="00EB4C27" w:rsidRDefault="00205CD9" w:rsidP="00205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наиболее успешным примерам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молодежных инициатив.</w:t>
      </w:r>
    </w:p>
    <w:p w:rsidR="00205CD9" w:rsidRPr="00A640C5" w:rsidRDefault="00205CD9" w:rsidP="00205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работу, направленную на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развитие активной гражданской позиции.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являются волонтёрские отряды образовательных и профессиональных учреждений избирательного округа № 1Кировского района г. Перми.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Количественный состав команды для очного этапа - 8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щихся-волонтеров и руководитель – педагог.</w:t>
      </w:r>
    </w:p>
    <w:p w:rsidR="00205CD9" w:rsidRPr="00B84124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4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Все команды регистрируются </w:t>
      </w:r>
      <w:hyperlink r:id="rId42" w:history="1">
        <w:r w:rsidR="00F26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очном этапе приветствуются элементы единой формы.</w:t>
      </w:r>
    </w:p>
    <w:p w:rsidR="00205CD9" w:rsidRPr="00EB4C27" w:rsidRDefault="00205CD9" w:rsidP="00205C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и сроки проведения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79F5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Pr="00577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79F5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волонтёрских отрядов проводится в 2 этапа.</w:t>
      </w:r>
    </w:p>
    <w:p w:rsidR="00205CD9" w:rsidRPr="005779F5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D9" w:rsidRPr="005779F5" w:rsidRDefault="00205CD9" w:rsidP="00205CD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79F5">
        <w:rPr>
          <w:rFonts w:ascii="Times New Roman" w:hAnsi="Times New Roman" w:cs="Times New Roman"/>
          <w:sz w:val="24"/>
          <w:szCs w:val="24"/>
          <w:lang w:eastAsia="ru-RU"/>
        </w:rPr>
        <w:t>Заочный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 проводится </w:t>
      </w:r>
      <w:r w:rsidRPr="00A640C5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A640C5">
        <w:rPr>
          <w:rFonts w:ascii="Times New Roman" w:hAnsi="Times New Roman" w:cs="Times New Roman"/>
          <w:b/>
          <w:sz w:val="24"/>
          <w:szCs w:val="24"/>
          <w:lang w:eastAsia="ru-RU"/>
        </w:rPr>
        <w:t>05 апреля 2024 года</w:t>
      </w:r>
      <w:r w:rsidRPr="005779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79F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05CD9" w:rsidRPr="005779F5" w:rsidRDefault="00205CD9" w:rsidP="00205CD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Отправка формы-заявки, в которой заполняются все обязательные графы и подгружаются требуемые материалы.</w:t>
      </w:r>
    </w:p>
    <w:p w:rsidR="00205CD9" w:rsidRPr="005779F5" w:rsidRDefault="00205CD9" w:rsidP="00205CD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Очный  этап - </w:t>
      </w:r>
      <w:r w:rsidRPr="00A640C5">
        <w:rPr>
          <w:rFonts w:ascii="Times New Roman" w:hAnsi="Times New Roman" w:cs="Times New Roman"/>
          <w:b/>
          <w:sz w:val="24"/>
          <w:szCs w:val="24"/>
          <w:lang w:eastAsia="ru-RU"/>
        </w:rPr>
        <w:t>09 апреля 2024 года</w:t>
      </w:r>
      <w:r w:rsidRPr="005779F5">
        <w:rPr>
          <w:rFonts w:ascii="Times New Roman" w:hAnsi="Times New Roman" w:cs="Times New Roman"/>
          <w:sz w:val="24"/>
          <w:szCs w:val="24"/>
          <w:lang w:eastAsia="ru-RU"/>
        </w:rPr>
        <w:t xml:space="preserve"> - прохождение </w:t>
      </w:r>
      <w:proofErr w:type="spellStart"/>
      <w:r w:rsidRPr="005779F5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5779F5">
        <w:rPr>
          <w:rFonts w:ascii="Times New Roman" w:hAnsi="Times New Roman" w:cs="Times New Roman"/>
          <w:sz w:val="24"/>
          <w:szCs w:val="24"/>
          <w:lang w:eastAsia="ru-RU"/>
        </w:rPr>
        <w:t>. Сбор отрядов на территории МАОУ «Средняя общеобразовательная школа «Диалог», по адресу: ул. Липатова,2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79F5">
        <w:rPr>
          <w:rFonts w:ascii="Times New Roman" w:hAnsi="Times New Roman" w:cs="Times New Roman"/>
          <w:bCs/>
          <w:sz w:val="24"/>
          <w:szCs w:val="24"/>
          <w:lang w:eastAsia="ru-RU"/>
        </w:rPr>
        <w:t>в 13.00.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Условия проведения могут быть изменены в соответствии с ограничениями, связанными с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демиологической обстановкой и погодными условиями.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</w:t>
      </w:r>
    </w:p>
    <w:p w:rsidR="00205CD9" w:rsidRPr="001412D0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участия в Конкурсе делегация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обязательную регистрацию онлайн через форму-заявку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05 апреля 2024</w:t>
      </w:r>
      <w:r w:rsidRPr="00B84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</w:t>
      </w: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5"/>
        <w:gridCol w:w="8370"/>
      </w:tblGrid>
      <w:tr w:rsidR="00205CD9" w:rsidRPr="00EB4C27" w:rsidTr="009B6711">
        <w:trPr>
          <w:tblCellSpacing w:w="0" w:type="dxa"/>
        </w:trPr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8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команд по адресу Липатова, 2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8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конкурса, приветствие делегаций, ознакомление с условиями прохождения 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регистрация участников, получение сопроводительных пакетов, инструкций, инвентаря</w:t>
            </w:r>
          </w:p>
        </w:tc>
      </w:tr>
      <w:tr w:rsidR="00205CD9" w:rsidRPr="00EB4C27" w:rsidTr="009B6711">
        <w:trPr>
          <w:tblCellSpacing w:w="0" w:type="dxa"/>
        </w:trPr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CD9" w:rsidRPr="00EB4C27" w:rsidRDefault="00205CD9" w:rsidP="009B6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</w:tr>
    </w:tbl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команды обязаны прибыть на финиш и сдать свои сопроводительные пакеты не позднее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о 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весте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 телефону: +7 952 64 54 954, </w:t>
      </w:r>
      <w:proofErr w:type="spell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Стецяк</w:t>
      </w:r>
      <w:proofErr w:type="spell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Валерьевна,</w:t>
      </w:r>
    </w:p>
    <w:p w:rsidR="00205CD9" w:rsidRPr="00EB4C27" w:rsidRDefault="00205CD9" w:rsidP="00205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итогов, награждение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конкурса объявляются в торжественной обстановке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Победителем конкурса является отряд, набравший наибольшее количество баллов по итогам двух этапов.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EB4C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</w:t>
      </w:r>
      <w:r w:rsidRPr="00EB4C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за участие в конкурсе и призы.</w:t>
      </w:r>
    </w:p>
    <w:p w:rsidR="00205CD9" w:rsidRPr="00EB4C27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Отряд волонтёров, занявший 1 место, становится победителем конкурса «Юное дарование» в номинации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Волонтёрский отряд»</w:t>
      </w: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C5" w:rsidRDefault="00A640C5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C5" w:rsidRDefault="00A640C5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C5" w:rsidRDefault="00A640C5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C5" w:rsidRPr="00EB4C27" w:rsidRDefault="00A640C5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EB4C27" w:rsidRDefault="00205CD9" w:rsidP="00205CD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№ 6</w:t>
      </w:r>
    </w:p>
    <w:p w:rsidR="00A640C5" w:rsidRPr="00704F91" w:rsidRDefault="00A640C5" w:rsidP="00A64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A640C5" w:rsidRPr="00704F91" w:rsidRDefault="00A640C5" w:rsidP="00A640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конкурсной номинации «Медиа»</w:t>
      </w:r>
    </w:p>
    <w:p w:rsidR="00A640C5" w:rsidRPr="00704F91" w:rsidRDefault="00A640C5" w:rsidP="00A640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премии «Юное дарование - 202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0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40C5" w:rsidRDefault="00A640C5" w:rsidP="00A640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0C5" w:rsidRPr="00704F91" w:rsidRDefault="00A640C5" w:rsidP="00A640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и задачи</w:t>
      </w:r>
    </w:p>
    <w:p w:rsidR="00A640C5" w:rsidRPr="00EB4C27" w:rsidRDefault="00A640C5" w:rsidP="00A6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конкурса: выявление, поддержка и стимулирование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совместного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школьников и студентов, создающих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контент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C5" w:rsidRPr="00EB4C27" w:rsidRDefault="00A640C5" w:rsidP="00A6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конкурса:</w:t>
      </w:r>
    </w:p>
    <w:p w:rsidR="00A640C5" w:rsidRDefault="00A640C5" w:rsidP="00A640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развития и поддержки одаренных детей;</w:t>
      </w:r>
    </w:p>
    <w:p w:rsidR="00A640C5" w:rsidRPr="00EB4C27" w:rsidRDefault="00A640C5" w:rsidP="00A640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ученических медиа-отрядов;</w:t>
      </w:r>
    </w:p>
    <w:p w:rsidR="00A640C5" w:rsidRPr="00EB4C27" w:rsidRDefault="00A640C5" w:rsidP="00A640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творческому самовыражению и личностному развитию </w:t>
      </w:r>
      <w:proofErr w:type="gram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0C5" w:rsidRPr="0059101B" w:rsidRDefault="00A640C5" w:rsidP="00A640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ювенильной журналистики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A640C5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медиа-отрядов образовательных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расположенных на территории избирательного округа № 1 Кировского района г. Перми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команда). Команда состоит из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7-11 классов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количестве 3-4 человека и куратора из числа педагогов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0C5" w:rsidRPr="0059101B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конкурсе могут участвовать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команды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образовательного учреждения. </w:t>
      </w:r>
    </w:p>
    <w:p w:rsidR="00A640C5" w:rsidRPr="00704F91" w:rsidRDefault="00A640C5" w:rsidP="00A64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3.Условия и порядок проведения конкурса</w:t>
      </w:r>
    </w:p>
    <w:p w:rsidR="00A640C5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регистрации команд участников и проведения очного мастер-класса, где участники смогут ознакомиться с отличительными чертами различных вариантов репортажа. В конце мероприятия состоится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команда получит свой вариант очного мероприятия конкурса «Юное дарование» для выполнения 3 этапа конкурса. Участие в мастер-классе является обязательным условием участия в конкурсе.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мастер-класса команды, в указанный в Положении период времени, 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онлайн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этапа:</w:t>
      </w:r>
    </w:p>
    <w:p w:rsidR="00A640C5" w:rsidRPr="00704F91" w:rsidRDefault="00A640C5" w:rsidP="00A640C5">
      <w:pPr>
        <w:pStyle w:val="a3"/>
        <w:numPr>
          <w:ilvl w:val="0"/>
          <w:numId w:val="17"/>
        </w:numPr>
        <w:contextualSpacing/>
        <w:jc w:val="both"/>
      </w:pPr>
      <w:r w:rsidRPr="00704F91">
        <w:t xml:space="preserve">Первый этап </w:t>
      </w:r>
      <w:r>
        <w:t>–</w:t>
      </w:r>
      <w:r w:rsidRPr="00704F91">
        <w:t xml:space="preserve"> презентация</w:t>
      </w:r>
      <w:r>
        <w:t xml:space="preserve"> команды</w:t>
      </w:r>
      <w:r w:rsidRPr="00704F91">
        <w:t>.</w:t>
      </w:r>
    </w:p>
    <w:p w:rsidR="00A640C5" w:rsidRDefault="00A640C5" w:rsidP="00A640C5">
      <w:pPr>
        <w:pStyle w:val="a3"/>
        <w:jc w:val="both"/>
      </w:pPr>
      <w:r w:rsidRPr="00704F91">
        <w:t>Небольшое эссе о</w:t>
      </w:r>
      <w:r>
        <w:t>б истории создания отряда, его деятельности, достижениях и участниках команды</w:t>
      </w:r>
      <w:r w:rsidRPr="00704F91">
        <w:t>.</w:t>
      </w:r>
      <w:r>
        <w:t xml:space="preserve"> В оформлении поста приветствуется творческий подход, но обязательным условием остается написанный командой текст не менее 1200 знаков без пробелов. </w:t>
      </w:r>
    </w:p>
    <w:p w:rsidR="00A640C5" w:rsidRDefault="00A640C5" w:rsidP="00A640C5">
      <w:pPr>
        <w:pStyle w:val="a3"/>
        <w:jc w:val="both"/>
      </w:pPr>
      <w:r w:rsidRPr="00704F91">
        <w:lastRenderedPageBreak/>
        <w:t xml:space="preserve">Выполненное задание необходимо будет выложить в социальной сети </w:t>
      </w:r>
      <w:proofErr w:type="spellStart"/>
      <w:r w:rsidRPr="00704F91">
        <w:t>Вконтакте</w:t>
      </w:r>
      <w:proofErr w:type="spellEnd"/>
      <w:r>
        <w:t xml:space="preserve"> на странице каждого заявленного члена команды </w:t>
      </w:r>
      <w:r w:rsidRPr="00704F91">
        <w:t xml:space="preserve">с </w:t>
      </w:r>
      <w:proofErr w:type="spellStart"/>
      <w:r w:rsidRPr="00704F91">
        <w:t>хэштегами</w:t>
      </w:r>
      <w:proofErr w:type="spellEnd"/>
      <w:r w:rsidRPr="00704F91">
        <w:t xml:space="preserve"> #Я</w:t>
      </w:r>
      <w:r>
        <w:t>Ю</w:t>
      </w:r>
      <w:r w:rsidRPr="00704F91">
        <w:t>ное</w:t>
      </w:r>
      <w:r>
        <w:t>Д</w:t>
      </w:r>
      <w:r w:rsidRPr="00704F91">
        <w:t>арование</w:t>
      </w:r>
      <w:r>
        <w:t>_</w:t>
      </w:r>
      <w:r w:rsidRPr="00704F91">
        <w:t>202</w:t>
      </w:r>
      <w:r>
        <w:t>4</w:t>
      </w:r>
      <w:r w:rsidRPr="00704F91">
        <w:t xml:space="preserve"> #</w:t>
      </w:r>
      <w:proofErr w:type="spellStart"/>
      <w:r w:rsidRPr="00704F91">
        <w:t>АктивныйКировский</w:t>
      </w:r>
      <w:proofErr w:type="spellEnd"/>
      <w:r>
        <w:t xml:space="preserve"> </w:t>
      </w:r>
      <w:r w:rsidRPr="00704F91">
        <w:t>#</w:t>
      </w:r>
      <w:proofErr w:type="spellStart"/>
      <w:r w:rsidRPr="00704F91">
        <w:t>ПермскийКрай</w:t>
      </w:r>
      <w:proofErr w:type="spellEnd"/>
      <w:r w:rsidRPr="00704F91">
        <w:t xml:space="preserve"> #</w:t>
      </w:r>
      <w:proofErr w:type="spellStart"/>
      <w:r>
        <w:t>МастераМедиа</w:t>
      </w:r>
      <w:proofErr w:type="spellEnd"/>
      <w:r w:rsidRPr="00704F91">
        <w:t>_ Кировский #</w:t>
      </w:r>
      <w:proofErr w:type="spellStart"/>
      <w:r w:rsidRPr="00704F91">
        <w:t>АлександрМотрич</w:t>
      </w:r>
      <w:proofErr w:type="spellEnd"/>
      <w:r w:rsidRPr="00704F91">
        <w:t xml:space="preserve"> </w:t>
      </w:r>
    </w:p>
    <w:p w:rsidR="00A640C5" w:rsidRPr="00704F91" w:rsidRDefault="00A640C5" w:rsidP="00A640C5">
      <w:pPr>
        <w:pStyle w:val="a3"/>
        <w:jc w:val="both"/>
      </w:pPr>
    </w:p>
    <w:p w:rsidR="00A640C5" w:rsidRPr="00704F91" w:rsidRDefault="00A640C5" w:rsidP="00A640C5">
      <w:pPr>
        <w:pStyle w:val="a3"/>
        <w:numPr>
          <w:ilvl w:val="0"/>
          <w:numId w:val="17"/>
        </w:numPr>
        <w:contextualSpacing/>
        <w:jc w:val="both"/>
      </w:pPr>
      <w:r w:rsidRPr="00704F91">
        <w:t xml:space="preserve">Второй этап </w:t>
      </w:r>
      <w:r>
        <w:t>–</w:t>
      </w:r>
      <w:r w:rsidRPr="00714758">
        <w:t xml:space="preserve"> </w:t>
      </w:r>
      <w:proofErr w:type="gramStart"/>
      <w:r>
        <w:t>Моя</w:t>
      </w:r>
      <w:proofErr w:type="gramEnd"/>
      <w:r>
        <w:t xml:space="preserve"> </w:t>
      </w:r>
      <w:r>
        <w:rPr>
          <w:lang w:val="en-US"/>
        </w:rPr>
        <w:t>Alma</w:t>
      </w:r>
      <w:r w:rsidRPr="00714758">
        <w:t xml:space="preserve"> </w:t>
      </w:r>
      <w:r>
        <w:rPr>
          <w:lang w:val="en-US"/>
        </w:rPr>
        <w:t>mater</w:t>
      </w:r>
      <w:r>
        <w:t>.</w:t>
      </w:r>
    </w:p>
    <w:p w:rsidR="00A640C5" w:rsidRDefault="00A640C5" w:rsidP="00A640C5">
      <w:pPr>
        <w:pStyle w:val="a3"/>
        <w:jc w:val="both"/>
      </w:pPr>
      <w:r w:rsidRPr="00704F91">
        <w:t>Задание второго этапа</w:t>
      </w:r>
      <w:r>
        <w:t>:</w:t>
      </w:r>
      <w:r w:rsidRPr="00704F91">
        <w:t xml:space="preserve"> </w:t>
      </w:r>
      <w:r>
        <w:t xml:space="preserve">подготовить яркий журналистский очерк о вашем учебном заведении в формате поста в социальной сети </w:t>
      </w:r>
      <w:proofErr w:type="spellStart"/>
      <w:r>
        <w:t>ВКонтакте</w:t>
      </w:r>
      <w:proofErr w:type="spellEnd"/>
      <w:r>
        <w:t xml:space="preserve"> с использованием медиа-технологий (видео, аудио, карточки, статья и другие варианты). Тематически данный пост должен сформировать у читателя позитивный образ учебного заведения и повысить к нему лояльность, а также раскрыть сильные стороны организации – нужно создать «продающий» пост. </w:t>
      </w:r>
    </w:p>
    <w:p w:rsidR="00A640C5" w:rsidRPr="00704F91" w:rsidRDefault="00A640C5" w:rsidP="00504674">
      <w:pPr>
        <w:pStyle w:val="a3"/>
        <w:jc w:val="both"/>
      </w:pPr>
      <w:r w:rsidRPr="00704F91">
        <w:t xml:space="preserve">Выполненное задание необходимо будет выложить в социальной сети </w:t>
      </w:r>
      <w:proofErr w:type="spellStart"/>
      <w:r w:rsidRPr="00704F91">
        <w:t>Вконтакте</w:t>
      </w:r>
      <w:proofErr w:type="spellEnd"/>
      <w:r>
        <w:t xml:space="preserve"> на странице каждого заявленного члена команды </w:t>
      </w:r>
      <w:r w:rsidRPr="00704F91">
        <w:t xml:space="preserve">с </w:t>
      </w:r>
      <w:proofErr w:type="spellStart"/>
      <w:r w:rsidRPr="00704F91">
        <w:t>хэштегами</w:t>
      </w:r>
      <w:proofErr w:type="spellEnd"/>
      <w:r w:rsidRPr="00704F91">
        <w:t xml:space="preserve"> #Я</w:t>
      </w:r>
      <w:r>
        <w:t>Ю</w:t>
      </w:r>
      <w:r w:rsidRPr="00704F91">
        <w:t>ное</w:t>
      </w:r>
      <w:r>
        <w:t>Д</w:t>
      </w:r>
      <w:r w:rsidRPr="00704F91">
        <w:t>арование</w:t>
      </w:r>
      <w:r>
        <w:t>_</w:t>
      </w:r>
      <w:r w:rsidRPr="00704F91">
        <w:t>202</w:t>
      </w:r>
      <w:r>
        <w:t>4</w:t>
      </w:r>
      <w:r w:rsidRPr="00704F91">
        <w:t xml:space="preserve"> #</w:t>
      </w:r>
      <w:proofErr w:type="spellStart"/>
      <w:r w:rsidRPr="00704F91">
        <w:t>АктивныйКировский</w:t>
      </w:r>
      <w:proofErr w:type="spellEnd"/>
      <w:r>
        <w:t xml:space="preserve"> </w:t>
      </w:r>
      <w:r w:rsidRPr="00704F91">
        <w:t>#</w:t>
      </w:r>
      <w:proofErr w:type="spellStart"/>
      <w:r w:rsidRPr="00704F91">
        <w:t>ПермскийКрай</w:t>
      </w:r>
      <w:proofErr w:type="spellEnd"/>
      <w:r w:rsidRPr="00704F91">
        <w:t xml:space="preserve"> #</w:t>
      </w:r>
      <w:proofErr w:type="spellStart"/>
      <w:r>
        <w:t>МастераМедиа</w:t>
      </w:r>
      <w:proofErr w:type="spellEnd"/>
      <w:r w:rsidRPr="00704F91">
        <w:t>_ Кировский #</w:t>
      </w:r>
      <w:proofErr w:type="spellStart"/>
      <w:r w:rsidRPr="00704F91">
        <w:t>АлександрМотрич</w:t>
      </w:r>
      <w:proofErr w:type="spellEnd"/>
    </w:p>
    <w:p w:rsidR="00A640C5" w:rsidRPr="00692C82" w:rsidRDefault="00A640C5" w:rsidP="00A640C5">
      <w:pPr>
        <w:pStyle w:val="a3"/>
        <w:numPr>
          <w:ilvl w:val="0"/>
          <w:numId w:val="17"/>
        </w:numPr>
        <w:contextualSpacing/>
      </w:pPr>
      <w:r w:rsidRPr="00692C82">
        <w:t xml:space="preserve">Третий этап — </w:t>
      </w:r>
      <w:r>
        <w:t>Съемка репортажа</w:t>
      </w:r>
      <w:r w:rsidRPr="00692C82">
        <w:t>.</w:t>
      </w:r>
    </w:p>
    <w:p w:rsidR="00A640C5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этапе командам необходимо снять тематический репортаж на одном из очных мероприятий конкурса «Юное дарование 2024» длительностью </w:t>
      </w:r>
      <w:bookmarkStart w:id="1" w:name="_Hlk1599733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1,5 до 4,5 минут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Особенностью данного этапа является то, что каждая команда должна снимать репортаж на определенном этапе (очном мероприятии одной из номинаций «Юного дарования»), полученной в результате жеребьевки. Потенциальные площадки и мероприятия будут доведены Организаторами на мастер-классе.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необходимо записать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смонтировать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репортаж. Готовые ролики будут демонстрироваться перед жюри и участниками на итоговом очном мероприятии. 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горизонтальный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 </w:t>
      </w:r>
      <w:r w:rsidRPr="003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1280*720 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пикселей, Продолжительность </w:t>
      </w:r>
      <w:r w:rsidRPr="003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1,5 до 4,5 минут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использование технологий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видеоредакторов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изменения/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/наложения эффектов и иных приемов для достижения максимального художественного эффекта.</w:t>
      </w:r>
    </w:p>
    <w:p w:rsidR="00A640C5" w:rsidRPr="008303B1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 w:rsidRPr="0044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</w:t>
      </w:r>
      <w:hyperlink r:id="rId43" w:history="1">
        <w:r w:rsidRPr="00F26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Pr="00A84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участников должны быть публичными/ открытыми.</w:t>
      </w:r>
    </w:p>
    <w:p w:rsidR="00A640C5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срок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 апреля принять участие в выполнении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конкурса</w:t>
      </w:r>
      <w:r w:rsidRPr="00BC1B34">
        <w:t xml:space="preserve"> </w:t>
      </w:r>
      <w:r w:rsidRPr="00EA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конкурсные задания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этапа</w:t>
      </w:r>
      <w:r w:rsidRPr="00EA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направить в формате ссылки в сообщения молодежного сообщества «Активный Кировский» </w:t>
      </w:r>
      <w:hyperlink r:id="rId44" w:history="1">
        <w:r w:rsidRPr="000E0C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https://vk.com/active_kirovsky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«Юное Дарование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1B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0C5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Репортаж необходимо направить ссылкой на облачное хранилище до 14 апреля включительно </w:t>
      </w:r>
      <w:r w:rsidRPr="00EA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сообщения молодежного сообщества «Активный Кировский» </w:t>
      </w:r>
      <w:hyperlink r:id="rId45" w:history="1">
        <w:r w:rsidRPr="000E0C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https://vk.com/active_kirovsky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«Юное Дарование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1B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итоговое мероприятие с просмотром репортажей и подведением итогов планируется в период с 16 по 19 апреля в пространстве социального кинозала в молодежном общественном центре Кировского района города Перми, по адресу ул. Маршала Рыбалко, 106.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не рецензируются. </w:t>
      </w:r>
    </w:p>
    <w:p w:rsidR="00A640C5" w:rsidRPr="00EB4C27" w:rsidRDefault="00A640C5" w:rsidP="00A64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оценки конкурсных работ:</w:t>
      </w:r>
    </w:p>
    <w:p w:rsidR="00A640C5" w:rsidRDefault="00A640C5" w:rsidP="00A64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1 и 2 этапов конкурса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(0-3 балла);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контента (языковая, визуальная, смысловая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- 0-3 балла;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инструментов социальной сети (графика, фильтры и т.п.) - 0-3 балла;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тематике конкурса и конкурсным заданиям (0-3 балла); 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смысловая и композиционная целостность постов (информационная полнота) - 0-3 баллов; 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- 0-3 баллов;</w:t>
      </w:r>
    </w:p>
    <w:p w:rsidR="00A640C5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грамотность: 0 ошибок – 3 балла, 1-2 ошибки – 2 балла, 3-4 ошибки – 1 балл, 5 и более ошибок – 0 баллов</w:t>
      </w:r>
      <w:r w:rsidRPr="00230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40C5" w:rsidRPr="002304C1" w:rsidRDefault="00A640C5" w:rsidP="00A640C5">
      <w:pPr>
        <w:pStyle w:val="a3"/>
      </w:pPr>
      <w:r w:rsidRPr="002304C1">
        <w:t xml:space="preserve">Критерии оценки </w:t>
      </w:r>
      <w:r>
        <w:t>3</w:t>
      </w:r>
      <w:r w:rsidRPr="002304C1">
        <w:t xml:space="preserve"> этап</w:t>
      </w:r>
      <w:r>
        <w:t>а</w:t>
      </w:r>
      <w:r w:rsidRPr="002304C1">
        <w:t xml:space="preserve"> конкурса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(0-3 балла);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контента (языковая, визуальная, смысловая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- 0-3 балла;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инструментов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- 0-3 балла;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тематике (0-3 балла); </w:t>
      </w:r>
    </w:p>
    <w:p w:rsidR="00A640C5" w:rsidRPr="00EB4C27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и композиционная целостность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репортажа</w:t>
      </w: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- 0-3 баллов; </w:t>
      </w:r>
    </w:p>
    <w:p w:rsidR="00A640C5" w:rsidRPr="0079021F" w:rsidRDefault="00A640C5" w:rsidP="00A640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- 0-3 баллов</w:t>
      </w:r>
      <w:r w:rsidRPr="00A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C5" w:rsidRPr="00BC1B34" w:rsidRDefault="00A640C5" w:rsidP="00A640C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B34">
        <w:rPr>
          <w:rFonts w:ascii="Times New Roman" w:hAnsi="Times New Roman" w:cs="Times New Roman"/>
          <w:b/>
          <w:sz w:val="24"/>
          <w:szCs w:val="24"/>
          <w:lang w:eastAsia="ru-RU"/>
        </w:rPr>
        <w:t>5. Подведение итогов, награждение</w:t>
      </w:r>
    </w:p>
    <w:p w:rsidR="00A640C5" w:rsidRPr="00BC1B34" w:rsidRDefault="00A640C5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1B34">
        <w:rPr>
          <w:rFonts w:ascii="Times New Roman" w:hAnsi="Times New Roman" w:cs="Times New Roman"/>
          <w:sz w:val="24"/>
          <w:szCs w:val="24"/>
          <w:lang w:eastAsia="ru-RU"/>
        </w:rPr>
        <w:t xml:space="preserve">5.1. Итоги конкурса подводятся путем суммирования баллов, полученных от членов конкурсной комиссии за все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этапы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40C5" w:rsidRPr="00BC1B34" w:rsidRDefault="00A640C5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1B34">
        <w:rPr>
          <w:rFonts w:ascii="Times New Roman" w:hAnsi="Times New Roman" w:cs="Times New Roman"/>
          <w:sz w:val="24"/>
          <w:szCs w:val="24"/>
          <w:lang w:eastAsia="ru-RU"/>
        </w:rPr>
        <w:t xml:space="preserve">5.2. Результаты конкурса объявляются в торжественной обстановке </w:t>
      </w:r>
    </w:p>
    <w:p w:rsidR="00A640C5" w:rsidRPr="00BC1B34" w:rsidRDefault="00A640C5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1B34">
        <w:rPr>
          <w:rFonts w:ascii="Times New Roman" w:hAnsi="Times New Roman" w:cs="Times New Roman"/>
          <w:sz w:val="24"/>
          <w:szCs w:val="24"/>
          <w:lang w:eastAsia="ru-RU"/>
        </w:rPr>
        <w:t xml:space="preserve">5.3. Победителем конкурса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команда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>, набравш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наибольшее количество баллов.</w:t>
      </w:r>
    </w:p>
    <w:p w:rsidR="00A640C5" w:rsidRPr="00BC1B34" w:rsidRDefault="00A640C5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1B34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BC1B3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>Все участники получают</w:t>
      </w:r>
      <w:r w:rsidRPr="00BC1B3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>сертификаты за участие в конкурсе.</w:t>
      </w:r>
    </w:p>
    <w:p w:rsidR="00A640C5" w:rsidRPr="00BC1B34" w:rsidRDefault="00A640C5" w:rsidP="00A64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C1B34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Команда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>, занявш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 xml:space="preserve"> 1 место, становится победителем конкурса «Юное дарование - 202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C1B34">
        <w:rPr>
          <w:rFonts w:ascii="Times New Roman" w:hAnsi="Times New Roman" w:cs="Times New Roman"/>
          <w:sz w:val="24"/>
          <w:szCs w:val="24"/>
          <w:lang w:eastAsia="ru-RU"/>
        </w:rPr>
        <w:t>» в номинации «Медиа».</w:t>
      </w:r>
    </w:p>
    <w:p w:rsidR="00A640C5" w:rsidRDefault="00A640C5" w:rsidP="00A640C5"/>
    <w:p w:rsidR="00205CD9" w:rsidRDefault="00205CD9" w:rsidP="00205CD9">
      <w:pPr>
        <w:pageBreakBefore/>
        <w:shd w:val="clear" w:color="auto" w:fill="FFFFFF"/>
        <w:spacing w:before="100" w:beforeAutospacing="1" w:after="100" w:afterAutospacing="1" w:line="240" w:lineRule="auto"/>
        <w:ind w:right="8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lastRenderedPageBreak/>
        <w:t>Приложение № 7</w:t>
      </w:r>
      <w:r w:rsidRPr="00BE0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конкурсной номинации «Творчество»</w:t>
      </w:r>
    </w:p>
    <w:p w:rsidR="00205CD9" w:rsidRDefault="00205CD9" w:rsidP="00205C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рамках премии «Юное дарование - 2024»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ind w:right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и задачи</w:t>
      </w:r>
    </w:p>
    <w:p w:rsidR="00205CD9" w:rsidRDefault="00205CD9" w:rsidP="0020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конкурса - привлечение внимания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семейным ценностям, актуализация празднования Года семьи в России.</w:t>
      </w:r>
    </w:p>
    <w:p w:rsidR="00205CD9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1.2. 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205CD9" w:rsidRDefault="00205CD9" w:rsidP="00205CD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пропаганда литературного творчества;</w:t>
      </w:r>
    </w:p>
    <w:p w:rsidR="00205CD9" w:rsidRDefault="00205CD9" w:rsidP="00205CD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гражданских и нравственных позиций, духовности, эстетического восприятия окружающе</w:t>
      </w:r>
      <w:r w:rsidR="00D120E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мира;</w:t>
      </w:r>
    </w:p>
    <w:p w:rsidR="00205CD9" w:rsidRDefault="00205CD9" w:rsidP="00205CD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литературного мастерства юных дарований и  </w:t>
      </w:r>
      <w:r>
        <w:rPr>
          <w:rFonts w:ascii="Times New Roman" w:hAnsi="Times New Roman" w:cs="Times New Roman"/>
          <w:sz w:val="24"/>
          <w:szCs w:val="24"/>
        </w:rPr>
        <w:t>популяризация жанра художественного слова.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являются учащиеся </w:t>
      </w:r>
      <w:r w:rsidRPr="008947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школ, студенты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(избирательный округ № 1 Кировского района г. Перми).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участия юным поэтам и прозаикам необходимо подать заявку по </w:t>
      </w:r>
      <w:hyperlink r:id="rId46" w:history="1">
        <w:proofErr w:type="spellStart"/>
        <w:proofErr w:type="gramStart"/>
        <w:r w:rsidR="00F26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  <w:proofErr w:type="spellEnd"/>
        <w:proofErr w:type="gramEnd"/>
        <w:r w:rsidR="00F26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ссылке</w:t>
        </w:r>
      </w:hyperlink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ind w:left="720" w:right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проведения конкурса.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проходит в два этапа:</w:t>
      </w:r>
    </w:p>
    <w:p w:rsidR="00205CD9" w:rsidRPr="00605687" w:rsidRDefault="00205CD9" w:rsidP="00205CD9">
      <w:pPr>
        <w:pStyle w:val="a3"/>
        <w:numPr>
          <w:ilvl w:val="0"/>
          <w:numId w:val="29"/>
        </w:numPr>
        <w:shd w:val="clear" w:color="auto" w:fill="FFFFFF"/>
        <w:rPr>
          <w:b/>
        </w:rPr>
      </w:pPr>
      <w:proofErr w:type="gramStart"/>
      <w:r w:rsidRPr="00605687">
        <w:t>Заочный</w:t>
      </w:r>
      <w:r w:rsidR="00D120E5">
        <w:t>:</w:t>
      </w:r>
      <w:r w:rsidRPr="00605687">
        <w:t xml:space="preserve">  в период</w:t>
      </w:r>
      <w:r>
        <w:t xml:space="preserve"> </w:t>
      </w:r>
      <w:r w:rsidR="00A13C9B">
        <w:t xml:space="preserve">с </w:t>
      </w:r>
      <w:r>
        <w:t xml:space="preserve"> </w:t>
      </w:r>
      <w:r w:rsidRPr="00605687">
        <w:rPr>
          <w:b/>
        </w:rPr>
        <w:t>02.04.по 05.04</w:t>
      </w:r>
      <w:r w:rsidR="00D120E5">
        <w:rPr>
          <w:b/>
        </w:rPr>
        <w:t xml:space="preserve">, </w:t>
      </w:r>
      <w:r w:rsidRPr="00605687">
        <w:rPr>
          <w:b/>
        </w:rPr>
        <w:t xml:space="preserve"> </w:t>
      </w:r>
      <w:r w:rsidRPr="00605687">
        <w:t xml:space="preserve">участники </w:t>
      </w:r>
      <w:r w:rsidR="00D120E5">
        <w:t xml:space="preserve">одновременно </w:t>
      </w:r>
      <w:r w:rsidRPr="00605687">
        <w:t xml:space="preserve"> с регистра</w:t>
      </w:r>
      <w:r>
        <w:t>цией высылают творческие работы</w:t>
      </w:r>
      <w:proofErr w:type="gramEnd"/>
    </w:p>
    <w:p w:rsidR="00205CD9" w:rsidRPr="00BE07B2" w:rsidRDefault="00205CD9" w:rsidP="00205CD9">
      <w:pPr>
        <w:shd w:val="clear" w:color="auto" w:fill="FFFFFF"/>
        <w:spacing w:before="100" w:beforeAutospacing="1" w:after="100" w:afterAutospacing="1" w:line="240" w:lineRule="auto"/>
        <w:ind w:right="8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направляет текст работы, оформленный в соответствии с требованиями, на электронный адрес: </w:t>
      </w:r>
      <w:hyperlink r:id="rId4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zakamsk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ind w:right="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заочного этапа жюри определяет участников финального очного этапа конкурса.</w:t>
      </w:r>
    </w:p>
    <w:p w:rsidR="00205CD9" w:rsidRPr="003500E0" w:rsidRDefault="00205CD9" w:rsidP="00205CD9">
      <w:pPr>
        <w:pStyle w:val="a3"/>
        <w:numPr>
          <w:ilvl w:val="0"/>
          <w:numId w:val="29"/>
        </w:numPr>
        <w:shd w:val="clear" w:color="auto" w:fill="FFFFFF"/>
      </w:pPr>
      <w:r>
        <w:t xml:space="preserve"> </w:t>
      </w:r>
      <w:r w:rsidRPr="00605687">
        <w:t>Финальный</w:t>
      </w:r>
      <w:r w:rsidR="00D120E5">
        <w:t>:</w:t>
      </w:r>
      <w:r w:rsidRPr="00605687">
        <w:t xml:space="preserve"> </w:t>
      </w:r>
      <w:r>
        <w:t>11.04 в 16.00</w:t>
      </w:r>
      <w:r w:rsidRPr="003500E0">
        <w:t xml:space="preserve"> </w:t>
      </w:r>
      <w:r>
        <w:t xml:space="preserve">в </w:t>
      </w:r>
      <w:r w:rsidR="00D120E5">
        <w:t>М</w:t>
      </w:r>
      <w:r>
        <w:t>олодежном общественном центре Кировского района  города Перми по адресу ул. Маршала Рыбалко, 106.</w:t>
      </w:r>
    </w:p>
    <w:p w:rsidR="00205CD9" w:rsidRPr="00D120E5" w:rsidRDefault="00205CD9" w:rsidP="00205CD9">
      <w:pPr>
        <w:shd w:val="clear" w:color="auto" w:fill="FFFFFF"/>
        <w:ind w:right="856"/>
        <w:rPr>
          <w:rFonts w:ascii="Times New Roman" w:hAnsi="Times New Roman" w:cs="Times New Roman"/>
          <w:sz w:val="24"/>
          <w:szCs w:val="24"/>
        </w:rPr>
      </w:pPr>
      <w:r w:rsidRPr="00D120E5">
        <w:rPr>
          <w:rFonts w:ascii="Times New Roman" w:hAnsi="Times New Roman" w:cs="Times New Roman"/>
          <w:sz w:val="24"/>
          <w:szCs w:val="24"/>
        </w:rPr>
        <w:t>Участники выступают с творческим представлением своего произведения.  Для выступления можно использова</w:t>
      </w:r>
      <w:r w:rsidR="00D120E5">
        <w:rPr>
          <w:rFonts w:ascii="Times New Roman" w:hAnsi="Times New Roman" w:cs="Times New Roman"/>
          <w:sz w:val="24"/>
          <w:szCs w:val="24"/>
        </w:rPr>
        <w:t>ть</w:t>
      </w:r>
      <w:r w:rsidRPr="00D120E5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="00D120E5">
        <w:rPr>
          <w:rFonts w:ascii="Times New Roman" w:hAnsi="Times New Roman" w:cs="Times New Roman"/>
          <w:sz w:val="24"/>
          <w:szCs w:val="24"/>
        </w:rPr>
        <w:t>е</w:t>
      </w:r>
      <w:r w:rsidRPr="00D120E5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D120E5">
        <w:rPr>
          <w:rFonts w:ascii="Times New Roman" w:hAnsi="Times New Roman" w:cs="Times New Roman"/>
          <w:sz w:val="24"/>
          <w:szCs w:val="24"/>
        </w:rPr>
        <w:t>е</w:t>
      </w:r>
      <w:r w:rsidRPr="00D120E5">
        <w:rPr>
          <w:rFonts w:ascii="Times New Roman" w:hAnsi="Times New Roman" w:cs="Times New Roman"/>
          <w:sz w:val="24"/>
          <w:szCs w:val="24"/>
        </w:rPr>
        <w:t xml:space="preserve">, видео или фото презентации, реквизита, театрализации. </w:t>
      </w:r>
    </w:p>
    <w:p w:rsidR="00205CD9" w:rsidRPr="00D120E5" w:rsidRDefault="00205CD9" w:rsidP="00205C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20E5">
        <w:rPr>
          <w:rFonts w:ascii="Times New Roman" w:hAnsi="Times New Roman" w:cs="Times New Roman"/>
          <w:sz w:val="24"/>
          <w:szCs w:val="24"/>
          <w:lang w:eastAsia="ru-RU"/>
        </w:rPr>
        <w:t xml:space="preserve">3.2. Конкурс проводится по двум направлениям: </w:t>
      </w:r>
    </w:p>
    <w:p w:rsidR="00205CD9" w:rsidRDefault="00205CD9" w:rsidP="00205CD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20E5">
        <w:rPr>
          <w:rFonts w:ascii="Times New Roman" w:hAnsi="Times New Roman" w:cs="Times New Roman"/>
          <w:sz w:val="24"/>
          <w:szCs w:val="24"/>
          <w:lang w:eastAsia="ru-RU"/>
        </w:rPr>
        <w:t>поэзия (стихотворный текст не менее 6 четверостиший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205CD9" w:rsidRDefault="00205CD9" w:rsidP="00205CD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проза (эссе объемом не более 250 слов).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 каждого участника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A6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одной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направлений согласно тематике конкурса «Родина начинается с семьи». 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к оформлению работы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обязательно наличие титульного листа: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участника,  школа (СПО), класс (курс, группа), ФИО (полностью) педагога – наставника, № телефона для оперативной связи.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5.Критерии оценки творческих работ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оцениваются членами жюри по следующим критериям:</w:t>
      </w:r>
    </w:p>
    <w:p w:rsidR="00205CD9" w:rsidRDefault="00205CD9" w:rsidP="00205C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тематике конкурса, </w:t>
      </w:r>
    </w:p>
    <w:p w:rsidR="00205CD9" w:rsidRDefault="00205CD9" w:rsidP="00205C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грамотность, </w:t>
      </w:r>
    </w:p>
    <w:p w:rsidR="00205CD9" w:rsidRDefault="00205CD9" w:rsidP="00205C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 и глубина, </w:t>
      </w:r>
    </w:p>
    <w:p w:rsidR="00205CD9" w:rsidRDefault="00205CD9" w:rsidP="00205C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 и выразительность, </w:t>
      </w:r>
    </w:p>
    <w:p w:rsidR="00205CD9" w:rsidRDefault="00205CD9" w:rsidP="00205C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итогов, награждение.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Итоги конкурсной номинации «Творчество» подводятся и объявляются в торжественной обстановке. Победитель номинации определяется жюри согласно критериям конкурса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D9" w:rsidRPr="003500E0" w:rsidRDefault="00205CD9" w:rsidP="0020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№ 8</w:t>
      </w:r>
      <w:r w:rsidRPr="00BE0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E07B2">
        <w:rPr>
          <w:rFonts w:ascii="Times New Roman" w:hAnsi="Times New Roman" w:cs="Times New Roman"/>
          <w:b/>
          <w:bCs/>
          <w:shd w:val="clear" w:color="auto" w:fill="FFFFFF"/>
        </w:rPr>
        <w:t xml:space="preserve"> ПОЛОЖЕНИЕ</w:t>
      </w:r>
    </w:p>
    <w:p w:rsidR="00205CD9" w:rsidRPr="003500E0" w:rsidRDefault="00205CD9" w:rsidP="00205CD9">
      <w:pPr>
        <w:pStyle w:val="a5"/>
        <w:jc w:val="center"/>
        <w:rPr>
          <w:rFonts w:ascii="Times New Roman" w:hAnsi="Times New Roman" w:cs="Times New Roman"/>
          <w:b/>
        </w:rPr>
      </w:pPr>
      <w:r w:rsidRPr="003500E0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 xml:space="preserve">ной номинации «Лидер года </w:t>
      </w:r>
      <w:r w:rsidRPr="003500E0">
        <w:rPr>
          <w:rFonts w:ascii="Times New Roman" w:hAnsi="Times New Roman" w:cs="Times New Roman"/>
          <w:b/>
        </w:rPr>
        <w:t>»</w:t>
      </w:r>
    </w:p>
    <w:p w:rsidR="00205CD9" w:rsidRPr="003500E0" w:rsidRDefault="00205CD9" w:rsidP="00205CD9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3500E0">
        <w:rPr>
          <w:rFonts w:ascii="Times New Roman" w:hAnsi="Times New Roman" w:cs="Times New Roman"/>
          <w:b/>
        </w:rPr>
        <w:t>в рамках премии «Юное дарование 2024»</w:t>
      </w:r>
    </w:p>
    <w:p w:rsidR="00205CD9" w:rsidRPr="003500E0" w:rsidRDefault="00205CD9" w:rsidP="00205CD9">
      <w:pPr>
        <w:ind w:right="850"/>
        <w:jc w:val="both"/>
        <w:rPr>
          <w:rFonts w:ascii="Times New Roman" w:hAnsi="Times New Roman" w:cs="Times New Roman"/>
        </w:rPr>
      </w:pPr>
    </w:p>
    <w:p w:rsidR="00205CD9" w:rsidRPr="00BE07B2" w:rsidRDefault="00205CD9" w:rsidP="00205CD9">
      <w:pPr>
        <w:jc w:val="center"/>
        <w:rPr>
          <w:rFonts w:ascii="Times New Roman" w:hAnsi="Times New Roman" w:cs="Times New Roman"/>
          <w:b/>
        </w:rPr>
      </w:pPr>
      <w:r w:rsidRPr="00BE07B2">
        <w:rPr>
          <w:rFonts w:ascii="Times New Roman" w:hAnsi="Times New Roman" w:cs="Times New Roman"/>
          <w:b/>
        </w:rPr>
        <w:t>1. Общие положения</w:t>
      </w:r>
    </w:p>
    <w:p w:rsidR="00205CD9" w:rsidRPr="00BE07B2" w:rsidRDefault="00205CD9" w:rsidP="00205CD9">
      <w:pPr>
        <w:jc w:val="both"/>
        <w:rPr>
          <w:rFonts w:ascii="Times New Roman" w:hAnsi="Times New Roman" w:cs="Times New Roman"/>
        </w:rPr>
      </w:pPr>
      <w:r w:rsidRPr="00BE07B2">
        <w:rPr>
          <w:rFonts w:ascii="Times New Roman" w:hAnsi="Times New Roman" w:cs="Times New Roman"/>
        </w:rPr>
        <w:t>1.1 Настоящее положение определяет порядок проведения номинации «Лидер года» (далее «конкурс») среди учащихся 9-11 классов, студентов образовательных учреждений Кировского района г. Перми (избирательный округ №1).</w:t>
      </w:r>
    </w:p>
    <w:p w:rsidR="00205CD9" w:rsidRPr="003500E0" w:rsidRDefault="00205CD9" w:rsidP="00205CD9">
      <w:pPr>
        <w:jc w:val="both"/>
        <w:rPr>
          <w:rFonts w:ascii="Times New Roman" w:hAnsi="Times New Roman" w:cs="Times New Roman"/>
        </w:rPr>
      </w:pPr>
      <w:r w:rsidRPr="00BE07B2">
        <w:rPr>
          <w:rFonts w:ascii="Times New Roman" w:hAnsi="Times New Roman" w:cs="Times New Roman"/>
        </w:rPr>
        <w:t>1.2.Конкурс проводится в целях популяризации  позитивного социального</w:t>
      </w:r>
      <w:r>
        <w:rPr>
          <w:rFonts w:ascii="Times New Roman" w:hAnsi="Times New Roman" w:cs="Times New Roman"/>
        </w:rPr>
        <w:t xml:space="preserve"> проектирования среди молодежи.</w:t>
      </w:r>
    </w:p>
    <w:p w:rsidR="00205CD9" w:rsidRPr="00BE07B2" w:rsidRDefault="00205CD9" w:rsidP="00205CD9">
      <w:pPr>
        <w:ind w:right="850"/>
        <w:jc w:val="center"/>
        <w:rPr>
          <w:rFonts w:ascii="Times New Roman" w:hAnsi="Times New Roman" w:cs="Times New Roman"/>
          <w:b/>
        </w:rPr>
      </w:pPr>
      <w:r w:rsidRPr="00BE07B2">
        <w:rPr>
          <w:rFonts w:ascii="Times New Roman" w:hAnsi="Times New Roman" w:cs="Times New Roman"/>
          <w:b/>
        </w:rPr>
        <w:t>2. Цель и задачи</w:t>
      </w:r>
    </w:p>
    <w:p w:rsidR="00205CD9" w:rsidRPr="00D120E5" w:rsidRDefault="00205CD9" w:rsidP="00205CD9">
      <w:pPr>
        <w:pStyle w:val="a3"/>
        <w:numPr>
          <w:ilvl w:val="1"/>
          <w:numId w:val="23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t>Цель конкурса - выявление, поддержка и стимулирование лидерских каче</w:t>
      </w:r>
      <w:proofErr w:type="gramStart"/>
      <w:r w:rsidRPr="00BE07B2">
        <w:t>ств ст</w:t>
      </w:r>
      <w:proofErr w:type="gramEnd"/>
      <w:r w:rsidRPr="00BE07B2">
        <w:t xml:space="preserve">аршеклассников, студентов, способных к достижению результата в конкурсе через реализацию социально-позитивных проектов, разработанных </w:t>
      </w:r>
      <w:r w:rsidRPr="00BE07B2">
        <w:rPr>
          <w:b/>
        </w:rPr>
        <w:t xml:space="preserve">в </w:t>
      </w:r>
      <w:r w:rsidRPr="00D120E5">
        <w:t>команде</w:t>
      </w:r>
    </w:p>
    <w:p w:rsidR="00205CD9" w:rsidRPr="00BE07B2" w:rsidRDefault="00205CD9" w:rsidP="00205CD9">
      <w:pPr>
        <w:pStyle w:val="a3"/>
        <w:numPr>
          <w:ilvl w:val="1"/>
          <w:numId w:val="23"/>
        </w:numPr>
        <w:spacing w:before="0" w:beforeAutospacing="0" w:after="0" w:afterAutospacing="0"/>
        <w:ind w:right="850"/>
        <w:contextualSpacing/>
        <w:jc w:val="both"/>
      </w:pPr>
      <w:r w:rsidRPr="00BE07B2">
        <w:t>Задачи турнира:</w:t>
      </w:r>
    </w:p>
    <w:p w:rsidR="00205CD9" w:rsidRPr="00BE07B2" w:rsidRDefault="00205CD9" w:rsidP="00205CD9">
      <w:pPr>
        <w:pStyle w:val="a3"/>
        <w:numPr>
          <w:ilvl w:val="0"/>
          <w:numId w:val="27"/>
        </w:numPr>
        <w:spacing w:before="0" w:beforeAutospacing="0" w:after="0" w:afterAutospacing="0"/>
        <w:ind w:right="850"/>
        <w:contextualSpacing/>
        <w:jc w:val="both"/>
      </w:pPr>
      <w:r w:rsidRPr="00BE07B2">
        <w:t>пропаганда развития эмоционального интеллекта школьников;</w:t>
      </w:r>
    </w:p>
    <w:p w:rsidR="00205CD9" w:rsidRPr="00BE07B2" w:rsidRDefault="00205CD9" w:rsidP="00205CD9">
      <w:pPr>
        <w:pStyle w:val="a3"/>
        <w:numPr>
          <w:ilvl w:val="0"/>
          <w:numId w:val="21"/>
        </w:numPr>
        <w:spacing w:before="0" w:beforeAutospacing="0" w:after="0" w:afterAutospacing="0"/>
        <w:ind w:right="850"/>
        <w:contextualSpacing/>
        <w:jc w:val="both"/>
      </w:pPr>
      <w:r w:rsidRPr="00BE07B2">
        <w:t>формирование навыка сотрудничества в команде;</w:t>
      </w:r>
    </w:p>
    <w:p w:rsidR="00205CD9" w:rsidRPr="00BE07B2" w:rsidRDefault="00205CD9" w:rsidP="00205CD9">
      <w:pPr>
        <w:pStyle w:val="a3"/>
        <w:numPr>
          <w:ilvl w:val="0"/>
          <w:numId w:val="21"/>
        </w:numPr>
        <w:spacing w:before="0" w:beforeAutospacing="0" w:after="0" w:afterAutospacing="0"/>
        <w:ind w:right="850"/>
        <w:contextualSpacing/>
        <w:jc w:val="both"/>
      </w:pPr>
      <w:r w:rsidRPr="00BE07B2">
        <w:t>развитие проектного мышления школьников, студентов;</w:t>
      </w:r>
    </w:p>
    <w:p w:rsidR="00205CD9" w:rsidRDefault="00205CD9" w:rsidP="00205CD9">
      <w:pPr>
        <w:pStyle w:val="a3"/>
        <w:numPr>
          <w:ilvl w:val="0"/>
          <w:numId w:val="21"/>
        </w:numPr>
        <w:spacing w:before="0" w:beforeAutospacing="0" w:after="0" w:afterAutospacing="0"/>
        <w:ind w:right="850"/>
        <w:contextualSpacing/>
        <w:jc w:val="both"/>
      </w:pPr>
      <w:proofErr w:type="spellStart"/>
      <w:r w:rsidRPr="00BE07B2">
        <w:t>популяризизация</w:t>
      </w:r>
      <w:proofErr w:type="spellEnd"/>
      <w:r w:rsidRPr="00BE07B2">
        <w:t xml:space="preserve"> социально-значимой проектной деятельности.</w:t>
      </w:r>
    </w:p>
    <w:p w:rsidR="00205CD9" w:rsidRPr="00BE07B2" w:rsidRDefault="00205CD9" w:rsidP="00D120E5">
      <w:pPr>
        <w:pStyle w:val="a3"/>
        <w:spacing w:before="0" w:beforeAutospacing="0" w:after="0" w:afterAutospacing="0"/>
        <w:ind w:left="720" w:right="850"/>
        <w:contextualSpacing/>
        <w:jc w:val="both"/>
      </w:pPr>
    </w:p>
    <w:p w:rsidR="00205CD9" w:rsidRPr="00BE07B2" w:rsidRDefault="00205CD9" w:rsidP="00205CD9">
      <w:pPr>
        <w:ind w:right="8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Участники конкурса</w:t>
      </w:r>
    </w:p>
    <w:p w:rsidR="00205CD9" w:rsidRPr="00BE07B2" w:rsidRDefault="00205CD9" w:rsidP="00205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Конкурс</w:t>
      </w:r>
      <w:r w:rsidRPr="00BE07B2">
        <w:rPr>
          <w:rFonts w:ascii="Times New Roman" w:hAnsi="Times New Roman" w:cs="Times New Roman"/>
        </w:rPr>
        <w:t xml:space="preserve"> проводится среди учащихся 9-11 классов школ, студентов образовательных организаций Кировского района (1 избирательный округ)</w:t>
      </w:r>
    </w:p>
    <w:p w:rsidR="00205CD9" w:rsidRPr="00BE07B2" w:rsidRDefault="00205CD9" w:rsidP="00205CD9">
      <w:pPr>
        <w:ind w:right="850"/>
        <w:jc w:val="both"/>
        <w:rPr>
          <w:rFonts w:ascii="Times New Roman" w:hAnsi="Times New Roman" w:cs="Times New Roman"/>
          <w:b/>
        </w:rPr>
      </w:pPr>
      <w:r w:rsidRPr="00BE07B2">
        <w:rPr>
          <w:rFonts w:ascii="Times New Roman" w:hAnsi="Times New Roman" w:cs="Times New Roman"/>
        </w:rPr>
        <w:t>3.2</w:t>
      </w:r>
      <w:proofErr w:type="gramStart"/>
      <w:r w:rsidRPr="00BE0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E07B2">
        <w:rPr>
          <w:rFonts w:ascii="Times New Roman" w:hAnsi="Times New Roman" w:cs="Times New Roman"/>
        </w:rPr>
        <w:t>Д</w:t>
      </w:r>
      <w:proofErr w:type="gramEnd"/>
      <w:r w:rsidRPr="00BE07B2">
        <w:rPr>
          <w:rFonts w:ascii="Times New Roman" w:hAnsi="Times New Roman" w:cs="Times New Roman"/>
        </w:rPr>
        <w:t>ля участия в заочном этапе</w:t>
      </w:r>
      <w:r>
        <w:rPr>
          <w:rFonts w:ascii="Times New Roman" w:hAnsi="Times New Roman" w:cs="Times New Roman"/>
        </w:rPr>
        <w:t xml:space="preserve"> конкурса</w:t>
      </w:r>
      <w:r w:rsidRPr="00BE07B2">
        <w:rPr>
          <w:rFonts w:ascii="Times New Roman" w:hAnsi="Times New Roman" w:cs="Times New Roman"/>
        </w:rPr>
        <w:t xml:space="preserve"> необходимо в срок </w:t>
      </w:r>
      <w:r>
        <w:rPr>
          <w:rFonts w:ascii="Times New Roman" w:hAnsi="Times New Roman" w:cs="Times New Roman"/>
          <w:b/>
        </w:rPr>
        <w:t>до 2</w:t>
      </w:r>
      <w:r w:rsidRPr="00BE07B2">
        <w:rPr>
          <w:rFonts w:ascii="Times New Roman" w:hAnsi="Times New Roman" w:cs="Times New Roman"/>
          <w:b/>
        </w:rPr>
        <w:t xml:space="preserve"> апреля </w:t>
      </w:r>
      <w:r w:rsidRPr="00BE07B2">
        <w:rPr>
          <w:rFonts w:ascii="Times New Roman" w:hAnsi="Times New Roman" w:cs="Times New Roman"/>
        </w:rPr>
        <w:t xml:space="preserve">отправить заявку </w:t>
      </w:r>
      <w:hyperlink r:id="rId48" w:history="1">
        <w:r w:rsidR="00F26D67" w:rsidRPr="00F26D67">
          <w:rPr>
            <w:rStyle w:val="a4"/>
            <w:rFonts w:ascii="Times New Roman" w:hAnsi="Times New Roman" w:cs="Times New Roman"/>
          </w:rPr>
          <w:t>по ссылке</w:t>
        </w:r>
      </w:hyperlink>
      <w:r w:rsidRPr="00BE07B2">
        <w:rPr>
          <w:rFonts w:ascii="Times New Roman" w:hAnsi="Times New Roman" w:cs="Times New Roman"/>
        </w:rPr>
        <w:t xml:space="preserve"> </w:t>
      </w:r>
    </w:p>
    <w:p w:rsidR="00205CD9" w:rsidRPr="00BE07B2" w:rsidRDefault="00205CD9" w:rsidP="00D120E5">
      <w:pPr>
        <w:ind w:right="850"/>
        <w:jc w:val="center"/>
        <w:rPr>
          <w:rFonts w:ascii="Times New Roman" w:hAnsi="Times New Roman" w:cs="Times New Roman"/>
        </w:rPr>
      </w:pPr>
      <w:r w:rsidRPr="00BE07B2">
        <w:rPr>
          <w:rFonts w:ascii="Times New Roman" w:hAnsi="Times New Roman" w:cs="Times New Roman"/>
          <w:b/>
        </w:rPr>
        <w:t>4. Условия и порядок проведения турнира</w:t>
      </w:r>
    </w:p>
    <w:p w:rsidR="00205CD9" w:rsidRPr="00BE07B2" w:rsidRDefault="00205CD9" w:rsidP="00205CD9">
      <w:pPr>
        <w:pStyle w:val="a3"/>
        <w:numPr>
          <w:ilvl w:val="1"/>
          <w:numId w:val="24"/>
        </w:numPr>
        <w:spacing w:before="0" w:beforeAutospacing="0" w:after="0" w:afterAutospacing="0"/>
        <w:ind w:right="850"/>
        <w:contextualSpacing/>
        <w:jc w:val="both"/>
      </w:pPr>
      <w:r w:rsidRPr="00BE07B2">
        <w:t>Турнир проводится в несколько этапов:</w:t>
      </w:r>
    </w:p>
    <w:p w:rsidR="00205CD9" w:rsidRPr="00BE07B2" w:rsidRDefault="00D120E5" w:rsidP="00205CD9">
      <w:pPr>
        <w:pStyle w:val="a3"/>
        <w:ind w:left="360" w:right="850"/>
        <w:jc w:val="both"/>
      </w:pPr>
      <w:r>
        <w:rPr>
          <w:u w:val="single"/>
        </w:rPr>
        <w:t>З</w:t>
      </w:r>
      <w:r w:rsidR="00205CD9" w:rsidRPr="00BE07B2">
        <w:rPr>
          <w:u w:val="single"/>
        </w:rPr>
        <w:t>аочный</w:t>
      </w:r>
      <w:r>
        <w:rPr>
          <w:u w:val="single"/>
        </w:rPr>
        <w:t xml:space="preserve"> этап</w:t>
      </w:r>
      <w:r w:rsidR="00205CD9" w:rsidRPr="00BE07B2">
        <w:t xml:space="preserve">: </w:t>
      </w:r>
    </w:p>
    <w:p w:rsidR="00205CD9" w:rsidRPr="00BE07B2" w:rsidRDefault="00205CD9" w:rsidP="00205CD9">
      <w:pPr>
        <w:pStyle w:val="a3"/>
        <w:ind w:left="360" w:right="850"/>
        <w:jc w:val="both"/>
      </w:pPr>
      <w:r w:rsidRPr="00BE07B2">
        <w:t xml:space="preserve">В срок </w:t>
      </w:r>
      <w:r>
        <w:rPr>
          <w:b/>
        </w:rPr>
        <w:t>до 2</w:t>
      </w:r>
      <w:r w:rsidRPr="00BE07B2">
        <w:rPr>
          <w:b/>
        </w:rPr>
        <w:t xml:space="preserve"> апреля</w:t>
      </w:r>
      <w:r w:rsidRPr="00BE07B2">
        <w:t xml:space="preserve"> участник размещает в социальной сети «</w:t>
      </w:r>
      <w:proofErr w:type="spellStart"/>
      <w:r w:rsidRPr="00BE07B2">
        <w:t>Вконтакте</w:t>
      </w:r>
      <w:proofErr w:type="spellEnd"/>
      <w:r w:rsidRPr="00BE07B2">
        <w:t>» ролик-</w:t>
      </w:r>
      <w:proofErr w:type="spellStart"/>
      <w:r w:rsidRPr="00BE07B2">
        <w:t>самопрезентацию</w:t>
      </w:r>
      <w:proofErr w:type="spellEnd"/>
      <w:r w:rsidRPr="00BE07B2">
        <w:t xml:space="preserve"> «Я-лидер молодежного объединения», продолжительностью не более 2 минут с </w:t>
      </w:r>
      <w:proofErr w:type="gramStart"/>
      <w:r w:rsidRPr="00BE07B2">
        <w:t>обязательными</w:t>
      </w:r>
      <w:proofErr w:type="gramEnd"/>
      <w:r w:rsidRPr="00BE07B2">
        <w:t xml:space="preserve"> </w:t>
      </w:r>
      <w:proofErr w:type="spellStart"/>
      <w:r w:rsidRPr="00BE07B2">
        <w:t>хэштегами</w:t>
      </w:r>
      <w:proofErr w:type="spellEnd"/>
      <w:r w:rsidRPr="00BE07B2">
        <w:t xml:space="preserve"> </w:t>
      </w:r>
      <w:r w:rsidRPr="00BE07B2">
        <w:rPr>
          <w:b/>
        </w:rPr>
        <w:t>#</w:t>
      </w:r>
      <w:proofErr w:type="spellStart"/>
      <w:r w:rsidRPr="00BE07B2">
        <w:rPr>
          <w:b/>
        </w:rPr>
        <w:t>ЛидерЮноеДарование</w:t>
      </w:r>
      <w:proofErr w:type="spellEnd"/>
      <w:r w:rsidRPr="00BE07B2">
        <w:rPr>
          <w:b/>
        </w:rPr>
        <w:t xml:space="preserve"> и #</w:t>
      </w:r>
      <w:proofErr w:type="spellStart"/>
      <w:r w:rsidRPr="00BE07B2">
        <w:rPr>
          <w:b/>
        </w:rPr>
        <w:t>ЛидерКировский</w:t>
      </w:r>
      <w:proofErr w:type="spellEnd"/>
      <w:r w:rsidRPr="00BE07B2">
        <w:rPr>
          <w:b/>
        </w:rPr>
        <w:t xml:space="preserve"> район</w:t>
      </w:r>
      <w:r w:rsidRPr="00BE07B2">
        <w:t>. Цель ролика – показать, какие лидерские качества есть у конкурсанта. Не менее 1 минуты ролика должны быть посвящены анонсу идеи проекта, который планирует или уже реализует конкурсант.</w:t>
      </w:r>
    </w:p>
    <w:p w:rsidR="00205CD9" w:rsidRPr="00D120E5" w:rsidRDefault="00205CD9" w:rsidP="00205CD9">
      <w:pPr>
        <w:pStyle w:val="a3"/>
        <w:ind w:left="360" w:right="850"/>
        <w:jc w:val="both"/>
      </w:pPr>
      <w:r w:rsidRPr="00BE07B2">
        <w:t xml:space="preserve">Данные ролики будут размещены через </w:t>
      </w:r>
      <w:proofErr w:type="spellStart"/>
      <w:r w:rsidRPr="00BE07B2">
        <w:t>репосты</w:t>
      </w:r>
      <w:proofErr w:type="spellEnd"/>
      <w:r w:rsidRPr="00BE07B2">
        <w:t xml:space="preserve"> в официально</w:t>
      </w:r>
      <w:r>
        <w:t>й</w:t>
      </w:r>
      <w:r w:rsidRPr="00BE07B2">
        <w:t xml:space="preserve"> группе конкурса: </w:t>
      </w:r>
      <w:hyperlink r:id="rId49" w:history="1">
        <w:r w:rsidRPr="00BE07B2">
          <w:rPr>
            <w:b/>
            <w:i/>
            <w:iCs/>
            <w:lang w:val="en-US"/>
          </w:rPr>
          <w:t>https</w:t>
        </w:r>
      </w:hyperlink>
      <w:hyperlink r:id="rId50" w:history="1">
        <w:r w:rsidRPr="00BE07B2">
          <w:rPr>
            <w:b/>
            <w:i/>
            <w:iCs/>
          </w:rPr>
          <w:t>://</w:t>
        </w:r>
      </w:hyperlink>
      <w:hyperlink r:id="rId51" w:history="1">
        <w:proofErr w:type="spellStart"/>
        <w:r w:rsidRPr="00BE07B2">
          <w:rPr>
            <w:b/>
            <w:i/>
            <w:iCs/>
            <w:lang w:val="en-US"/>
          </w:rPr>
          <w:t>vk</w:t>
        </w:r>
        <w:proofErr w:type="spellEnd"/>
      </w:hyperlink>
      <w:hyperlink r:id="rId52" w:history="1">
        <w:r w:rsidRPr="00BE07B2">
          <w:rPr>
            <w:b/>
            <w:i/>
            <w:iCs/>
          </w:rPr>
          <w:t>.</w:t>
        </w:r>
      </w:hyperlink>
      <w:hyperlink r:id="rId53" w:history="1">
        <w:r w:rsidRPr="00BE07B2">
          <w:rPr>
            <w:b/>
            <w:i/>
            <w:iCs/>
            <w:lang w:val="en-US"/>
          </w:rPr>
          <w:t>com</w:t>
        </w:r>
      </w:hyperlink>
      <w:hyperlink r:id="rId54" w:history="1">
        <w:r w:rsidRPr="00BE07B2">
          <w:rPr>
            <w:b/>
            <w:i/>
            <w:iCs/>
          </w:rPr>
          <w:t>/</w:t>
        </w:r>
      </w:hyperlink>
      <w:hyperlink r:id="rId55" w:history="1">
        <w:proofErr w:type="spellStart"/>
        <w:r w:rsidRPr="00BE07B2">
          <w:rPr>
            <w:b/>
            <w:i/>
            <w:iCs/>
            <w:lang w:val="en-US"/>
          </w:rPr>
          <w:t>udarovanie</w:t>
        </w:r>
        <w:proofErr w:type="spellEnd"/>
      </w:hyperlink>
      <w:r w:rsidRPr="00BE07B2">
        <w:rPr>
          <w:i/>
          <w:iCs/>
        </w:rPr>
        <w:t xml:space="preserve">. </w:t>
      </w:r>
      <w:r w:rsidRPr="00D120E5">
        <w:rPr>
          <w:iCs/>
        </w:rPr>
        <w:t xml:space="preserve">По итогам оценки заявки и ролика будут отобраны 8 проектов для участия в очном туре в срок </w:t>
      </w:r>
      <w:r w:rsidR="00E84B97">
        <w:rPr>
          <w:b/>
          <w:iCs/>
        </w:rPr>
        <w:t>до 4</w:t>
      </w:r>
      <w:r w:rsidRPr="00D120E5">
        <w:rPr>
          <w:b/>
          <w:iCs/>
        </w:rPr>
        <w:t xml:space="preserve"> апреля.</w:t>
      </w:r>
    </w:p>
    <w:p w:rsidR="00205CD9" w:rsidRPr="00BE07B2" w:rsidRDefault="00205CD9" w:rsidP="00205CD9">
      <w:pPr>
        <w:pStyle w:val="a3"/>
        <w:ind w:left="360" w:right="850"/>
        <w:jc w:val="both"/>
        <w:rPr>
          <w:b/>
        </w:rPr>
      </w:pPr>
      <w:r w:rsidRPr="00BE07B2">
        <w:rPr>
          <w:b/>
        </w:rPr>
        <w:lastRenderedPageBreak/>
        <w:t>В рамках заочного этапа оцениваются:</w:t>
      </w:r>
    </w:p>
    <w:p w:rsidR="00205CD9" w:rsidRPr="00BE07B2" w:rsidRDefault="00205CD9" w:rsidP="00205CD9">
      <w:pPr>
        <w:pStyle w:val="a3"/>
        <w:numPr>
          <w:ilvl w:val="0"/>
          <w:numId w:val="31"/>
        </w:numPr>
        <w:ind w:right="850"/>
        <w:jc w:val="both"/>
      </w:pPr>
      <w:r w:rsidRPr="00BE07B2">
        <w:t>Ролик (лидерская позиция – до 2 баллов, оригинальность ролика – до 2 баллов, идея проекта – до 3 баллов);</w:t>
      </w:r>
    </w:p>
    <w:p w:rsidR="00205CD9" w:rsidRPr="00BE07B2" w:rsidRDefault="00205CD9" w:rsidP="00205CD9">
      <w:pPr>
        <w:pStyle w:val="a3"/>
        <w:ind w:left="360" w:right="850"/>
        <w:jc w:val="both"/>
      </w:pPr>
      <w:r w:rsidRPr="00BE07B2">
        <w:rPr>
          <w:u w:val="single"/>
        </w:rPr>
        <w:t xml:space="preserve">Подготовительный </w:t>
      </w:r>
      <w:r w:rsidR="00D120E5">
        <w:rPr>
          <w:u w:val="single"/>
        </w:rPr>
        <w:t xml:space="preserve">этап </w:t>
      </w:r>
      <w:r w:rsidRPr="00BE07B2">
        <w:rPr>
          <w:u w:val="single"/>
        </w:rPr>
        <w:t>(для всех участников заочного этапа)</w:t>
      </w:r>
      <w:r w:rsidRPr="00BE07B2">
        <w:t>:</w:t>
      </w:r>
    </w:p>
    <w:p w:rsidR="00E84B97" w:rsidRPr="00E84B97" w:rsidRDefault="00205CD9" w:rsidP="00205CD9">
      <w:pPr>
        <w:pStyle w:val="a3"/>
        <w:numPr>
          <w:ilvl w:val="0"/>
          <w:numId w:val="32"/>
        </w:numPr>
        <w:ind w:left="360" w:right="850"/>
        <w:jc w:val="both"/>
        <w:rPr>
          <w:u w:val="single"/>
        </w:rPr>
      </w:pPr>
      <w:r w:rsidRPr="00BE07B2">
        <w:t>Деловая игра-обучение социал</w:t>
      </w:r>
      <w:r w:rsidR="00715B8F">
        <w:t>ьному проектированию «10 шагов»</w:t>
      </w:r>
      <w:r w:rsidR="00715B8F" w:rsidRPr="00BE07B2">
        <w:t xml:space="preserve"> (</w:t>
      </w:r>
      <w:r w:rsidRPr="00BE07B2">
        <w:t>очно)</w:t>
      </w:r>
      <w:r w:rsidR="00715B8F">
        <w:t xml:space="preserve"> </w:t>
      </w:r>
      <w:r w:rsidR="00715B8F">
        <w:rPr>
          <w:b/>
          <w:u w:val="single"/>
        </w:rPr>
        <w:t xml:space="preserve">06 </w:t>
      </w:r>
      <w:r w:rsidR="00E84B97" w:rsidRPr="00345E4C">
        <w:rPr>
          <w:b/>
          <w:u w:val="single"/>
        </w:rPr>
        <w:t>апреля</w:t>
      </w:r>
      <w:r w:rsidR="00E84B97" w:rsidRPr="009749B6">
        <w:rPr>
          <w:u w:val="single"/>
        </w:rPr>
        <w:t xml:space="preserve"> в молодежном центре кировского района, время проведения </w:t>
      </w:r>
      <w:r w:rsidR="00E84B97" w:rsidRPr="00345E4C">
        <w:rPr>
          <w:b/>
          <w:u w:val="single"/>
        </w:rPr>
        <w:t>с 10:00 до 14:00</w:t>
      </w:r>
    </w:p>
    <w:p w:rsidR="00205CD9" w:rsidRPr="00E84B97" w:rsidRDefault="00205CD9" w:rsidP="00E84B97">
      <w:pPr>
        <w:pStyle w:val="a3"/>
        <w:ind w:left="360" w:right="850"/>
        <w:jc w:val="both"/>
        <w:rPr>
          <w:u w:val="single"/>
        </w:rPr>
      </w:pPr>
      <w:r w:rsidRPr="00BE07B2">
        <w:t xml:space="preserve"> </w:t>
      </w:r>
      <w:proofErr w:type="gramStart"/>
      <w:r w:rsidR="00D120E5" w:rsidRPr="00E84B97">
        <w:rPr>
          <w:u w:val="single"/>
        </w:rPr>
        <w:t>О</w:t>
      </w:r>
      <w:r w:rsidRPr="00E84B97">
        <w:rPr>
          <w:u w:val="single"/>
        </w:rPr>
        <w:t>чный</w:t>
      </w:r>
      <w:proofErr w:type="gramEnd"/>
      <w:r w:rsidRPr="00E84B97">
        <w:rPr>
          <w:u w:val="single"/>
        </w:rPr>
        <w:t xml:space="preserve"> </w:t>
      </w:r>
      <w:r w:rsidRPr="00BE07B2">
        <w:t>проходит в 2 тура:</w:t>
      </w:r>
    </w:p>
    <w:p w:rsidR="00205CD9" w:rsidRPr="00BE07B2" w:rsidRDefault="00205CD9" w:rsidP="00205CD9">
      <w:pPr>
        <w:pStyle w:val="a3"/>
        <w:numPr>
          <w:ilvl w:val="0"/>
          <w:numId w:val="33"/>
        </w:numPr>
        <w:spacing w:before="0" w:beforeAutospacing="0" w:after="0" w:afterAutospacing="0"/>
        <w:ind w:right="850"/>
        <w:contextualSpacing/>
        <w:jc w:val="both"/>
      </w:pPr>
      <w:r w:rsidRPr="00BE07B2">
        <w:rPr>
          <w:b/>
        </w:rPr>
        <w:t>1 тур</w:t>
      </w:r>
      <w:r w:rsidRPr="00BE07B2">
        <w:t xml:space="preserve"> – </w:t>
      </w:r>
      <w:r w:rsidRPr="00BE07B2">
        <w:rPr>
          <w:b/>
        </w:rPr>
        <w:t>Спич «Зачем нужны лидеры кировскому району»</w:t>
      </w:r>
      <w:r w:rsidRPr="00BE07B2">
        <w:t xml:space="preserve"> </w:t>
      </w:r>
      <w:r w:rsidR="00D120E5">
        <w:t xml:space="preserve">- </w:t>
      </w:r>
      <w:r w:rsidRPr="00BE07B2">
        <w:t>до 2-х минут. Выступление направлено на демонстрацию лидерской позиции участника. Задача спича – показать значимость позитив</w:t>
      </w:r>
      <w:r w:rsidR="00D120E5">
        <w:t>ных лидеров в молодежной среде К</w:t>
      </w:r>
      <w:r w:rsidRPr="00BE07B2">
        <w:t>ировского района.</w:t>
      </w:r>
    </w:p>
    <w:p w:rsidR="00205CD9" w:rsidRPr="00BE07B2" w:rsidRDefault="00205CD9" w:rsidP="00205CD9">
      <w:pPr>
        <w:pStyle w:val="a3"/>
        <w:numPr>
          <w:ilvl w:val="0"/>
          <w:numId w:val="33"/>
        </w:numPr>
        <w:spacing w:before="0" w:beforeAutospacing="0" w:after="0" w:afterAutospacing="0"/>
        <w:ind w:right="850"/>
        <w:contextualSpacing/>
        <w:jc w:val="both"/>
      </w:pPr>
      <w:r w:rsidRPr="00BE07B2">
        <w:rPr>
          <w:b/>
        </w:rPr>
        <w:t>2 тур</w:t>
      </w:r>
      <w:r w:rsidRPr="00BE07B2">
        <w:t xml:space="preserve"> – защита проекта лидером и его командой. На данном этапе участники представляют защиту реализованного или разработанного проекта.</w:t>
      </w:r>
    </w:p>
    <w:p w:rsidR="00205CD9" w:rsidRPr="00E84B97" w:rsidRDefault="00205CD9" w:rsidP="00205CD9">
      <w:pPr>
        <w:ind w:right="850"/>
        <w:jc w:val="both"/>
        <w:rPr>
          <w:rFonts w:ascii="Times New Roman" w:hAnsi="Times New Roman" w:cs="Times New Roman"/>
        </w:rPr>
      </w:pPr>
      <w:r w:rsidRPr="00BE07B2">
        <w:rPr>
          <w:rFonts w:ascii="Times New Roman" w:hAnsi="Times New Roman" w:cs="Times New Roman"/>
        </w:rPr>
        <w:t>Время для защиты проекта – 5 минут</w:t>
      </w:r>
      <w:r w:rsidR="00D120E5">
        <w:rPr>
          <w:rFonts w:ascii="Times New Roman" w:hAnsi="Times New Roman" w:cs="Times New Roman"/>
        </w:rPr>
        <w:t xml:space="preserve"> </w:t>
      </w:r>
      <w:r w:rsidRPr="00BE07B2">
        <w:rPr>
          <w:rFonts w:ascii="Times New Roman" w:hAnsi="Times New Roman" w:cs="Times New Roman"/>
        </w:rPr>
        <w:t>+</w:t>
      </w:r>
      <w:r w:rsidR="00D120E5">
        <w:rPr>
          <w:rFonts w:ascii="Times New Roman" w:hAnsi="Times New Roman" w:cs="Times New Roman"/>
        </w:rPr>
        <w:t xml:space="preserve"> </w:t>
      </w:r>
      <w:r w:rsidRPr="00BE07B2">
        <w:rPr>
          <w:rFonts w:ascii="Times New Roman" w:hAnsi="Times New Roman" w:cs="Times New Roman"/>
        </w:rPr>
        <w:t xml:space="preserve">3 минуты на вопросы жюри. </w:t>
      </w:r>
      <w:r w:rsidRPr="00E84B97">
        <w:rPr>
          <w:rFonts w:ascii="Times New Roman" w:hAnsi="Times New Roman" w:cs="Times New Roman"/>
        </w:rPr>
        <w:t>Обя</w:t>
      </w:r>
      <w:r w:rsidR="00E84B97">
        <w:rPr>
          <w:rFonts w:ascii="Times New Roman" w:hAnsi="Times New Roman" w:cs="Times New Roman"/>
        </w:rPr>
        <w:t>зательным слайдом</w:t>
      </w:r>
      <w:r w:rsidRPr="00E84B97">
        <w:rPr>
          <w:rFonts w:ascii="Times New Roman" w:hAnsi="Times New Roman" w:cs="Times New Roman"/>
        </w:rPr>
        <w:t xml:space="preserve"> в </w:t>
      </w:r>
      <w:r w:rsidR="00E84B97">
        <w:rPr>
          <w:rFonts w:ascii="Times New Roman" w:hAnsi="Times New Roman" w:cs="Times New Roman"/>
        </w:rPr>
        <w:t>процессе защиты является слайд</w:t>
      </w:r>
      <w:r w:rsidRPr="00E84B97">
        <w:rPr>
          <w:rFonts w:ascii="Times New Roman" w:hAnsi="Times New Roman" w:cs="Times New Roman"/>
        </w:rPr>
        <w:t>, посвященный роли команды и каждого ее участника при реализации проекта.</w:t>
      </w:r>
    </w:p>
    <w:p w:rsidR="00205CD9" w:rsidRPr="00BE07B2" w:rsidRDefault="00205CD9" w:rsidP="00205CD9">
      <w:pPr>
        <w:pStyle w:val="a3"/>
        <w:numPr>
          <w:ilvl w:val="1"/>
          <w:numId w:val="24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rPr>
          <w:color w:val="000000"/>
        </w:rPr>
        <w:t xml:space="preserve">Победителем турнира </w:t>
      </w:r>
      <w:r w:rsidR="00D120E5">
        <w:rPr>
          <w:color w:val="000000"/>
        </w:rPr>
        <w:t>становится</w:t>
      </w:r>
      <w:r w:rsidRPr="00BE07B2">
        <w:rPr>
          <w:color w:val="000000"/>
        </w:rPr>
        <w:t xml:space="preserve"> лидер и команда, </w:t>
      </w:r>
      <w:proofErr w:type="gramStart"/>
      <w:r w:rsidRPr="00BE07B2">
        <w:rPr>
          <w:color w:val="000000"/>
        </w:rPr>
        <w:t>набравшие</w:t>
      </w:r>
      <w:proofErr w:type="gramEnd"/>
      <w:r w:rsidRPr="00BE07B2">
        <w:rPr>
          <w:color w:val="000000"/>
        </w:rPr>
        <w:t xml:space="preserve"> наибольшее количество баллов. </w:t>
      </w:r>
    </w:p>
    <w:p w:rsidR="00205CD9" w:rsidRPr="00BE07B2" w:rsidRDefault="00205CD9" w:rsidP="00205CD9">
      <w:pPr>
        <w:pStyle w:val="a3"/>
        <w:numPr>
          <w:ilvl w:val="1"/>
          <w:numId w:val="24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rPr>
          <w:color w:val="000000"/>
        </w:rPr>
        <w:t xml:space="preserve">По решению жюри для реализации проектов </w:t>
      </w:r>
      <w:r w:rsidRPr="00BE07B2">
        <w:rPr>
          <w:b/>
          <w:color w:val="000000"/>
        </w:rPr>
        <w:t>могут быть</w:t>
      </w:r>
      <w:r w:rsidRPr="00BE07B2">
        <w:rPr>
          <w:color w:val="000000"/>
        </w:rPr>
        <w:t xml:space="preserve"> выделены гранты.</w:t>
      </w:r>
    </w:p>
    <w:p w:rsidR="00205CD9" w:rsidRPr="00BE07B2" w:rsidRDefault="00205CD9" w:rsidP="00205CD9">
      <w:pPr>
        <w:ind w:right="850"/>
        <w:jc w:val="both"/>
      </w:pPr>
    </w:p>
    <w:p w:rsidR="00205CD9" w:rsidRPr="00BE07B2" w:rsidRDefault="00205CD9" w:rsidP="001B7B36">
      <w:pPr>
        <w:ind w:right="850"/>
        <w:jc w:val="center"/>
        <w:rPr>
          <w:rFonts w:ascii="Times New Roman" w:hAnsi="Times New Roman" w:cs="Times New Roman"/>
          <w:b/>
        </w:rPr>
      </w:pPr>
      <w:r w:rsidRPr="00BE07B2">
        <w:rPr>
          <w:rFonts w:ascii="Times New Roman" w:hAnsi="Times New Roman" w:cs="Times New Roman"/>
          <w:b/>
        </w:rPr>
        <w:t>5. Время и место проведения очного этапа турнира</w:t>
      </w:r>
    </w:p>
    <w:p w:rsidR="00205CD9" w:rsidRPr="00BE07B2" w:rsidRDefault="00205CD9" w:rsidP="00205CD9">
      <w:pPr>
        <w:pStyle w:val="a3"/>
        <w:numPr>
          <w:ilvl w:val="1"/>
          <w:numId w:val="25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t xml:space="preserve">Очный этап турнира проводится </w:t>
      </w:r>
      <w:r>
        <w:rPr>
          <w:b/>
        </w:rPr>
        <w:t>06</w:t>
      </w:r>
      <w:r w:rsidRPr="00BE07B2">
        <w:rPr>
          <w:b/>
        </w:rPr>
        <w:t xml:space="preserve"> апреля</w:t>
      </w:r>
      <w:r w:rsidRPr="00BE07B2">
        <w:t xml:space="preserve"> года в 10.00 </w:t>
      </w:r>
      <w:r w:rsidR="00504674">
        <w:t>молодежном общественном центре К</w:t>
      </w:r>
      <w:r w:rsidRPr="00BE07B2">
        <w:t>ировского района.</w:t>
      </w:r>
    </w:p>
    <w:p w:rsidR="00205CD9" w:rsidRPr="00BE07B2" w:rsidRDefault="00205CD9" w:rsidP="00205CD9">
      <w:pPr>
        <w:pStyle w:val="a3"/>
        <w:numPr>
          <w:ilvl w:val="1"/>
          <w:numId w:val="25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t xml:space="preserve">Начало регистрации для участников начинается за 20 минут до начала турнира (при себе иметь сменную обувь). </w:t>
      </w:r>
    </w:p>
    <w:p w:rsidR="00205CD9" w:rsidRPr="00BE07B2" w:rsidRDefault="00205CD9" w:rsidP="00205CD9">
      <w:pPr>
        <w:ind w:right="850"/>
        <w:jc w:val="both"/>
        <w:rPr>
          <w:rFonts w:ascii="Times New Roman" w:hAnsi="Times New Roman" w:cs="Times New Roman"/>
          <w:b/>
        </w:rPr>
      </w:pPr>
      <w:r w:rsidRPr="00BE07B2">
        <w:rPr>
          <w:rFonts w:ascii="Times New Roman" w:hAnsi="Times New Roman" w:cs="Times New Roman"/>
          <w:b/>
        </w:rPr>
        <w:t>Дата и время проведения финала могут быть изменены.</w:t>
      </w:r>
    </w:p>
    <w:p w:rsidR="00205CD9" w:rsidRPr="00BE07B2" w:rsidRDefault="00205CD9" w:rsidP="00205CD9">
      <w:pPr>
        <w:ind w:right="850"/>
        <w:jc w:val="both"/>
        <w:rPr>
          <w:rFonts w:ascii="Times New Roman" w:hAnsi="Times New Roman" w:cs="Times New Roman"/>
          <w:b/>
        </w:rPr>
      </w:pPr>
    </w:p>
    <w:p w:rsidR="00205CD9" w:rsidRPr="00BE07B2" w:rsidRDefault="00205CD9" w:rsidP="001B7B36">
      <w:pPr>
        <w:ind w:right="850"/>
        <w:jc w:val="center"/>
        <w:rPr>
          <w:rFonts w:ascii="Times New Roman" w:hAnsi="Times New Roman" w:cs="Times New Roman"/>
          <w:b/>
        </w:rPr>
      </w:pPr>
      <w:r w:rsidRPr="00BE07B2">
        <w:rPr>
          <w:rFonts w:ascii="Times New Roman" w:hAnsi="Times New Roman" w:cs="Times New Roman"/>
          <w:b/>
        </w:rPr>
        <w:t>6. Подведение итогов, награждение</w:t>
      </w:r>
    </w:p>
    <w:p w:rsidR="00205CD9" w:rsidRPr="00BE07B2" w:rsidRDefault="00205CD9" w:rsidP="00205CD9">
      <w:pPr>
        <w:pStyle w:val="a3"/>
        <w:numPr>
          <w:ilvl w:val="1"/>
          <w:numId w:val="26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t xml:space="preserve">Итоги турнира подводятся по окончании всех туров и объявляются в торжественной обстановке на заключительных мероприятиях образовательных организаций. Победителем турнира является лидер и его команда, </w:t>
      </w:r>
      <w:proofErr w:type="gramStart"/>
      <w:r w:rsidRPr="00BE07B2">
        <w:t>набравшие</w:t>
      </w:r>
      <w:proofErr w:type="gramEnd"/>
      <w:r w:rsidRPr="00BE07B2">
        <w:t xml:space="preserve"> наибольшее количество баллов.</w:t>
      </w:r>
    </w:p>
    <w:p w:rsidR="00205CD9" w:rsidRPr="00BE07B2" w:rsidRDefault="00205CD9" w:rsidP="00205CD9">
      <w:pPr>
        <w:pStyle w:val="a3"/>
        <w:numPr>
          <w:ilvl w:val="1"/>
          <w:numId w:val="26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t>Все участники получают поощрительные призы и сертификаты за участие.</w:t>
      </w:r>
    </w:p>
    <w:p w:rsidR="00205CD9" w:rsidRPr="000B2011" w:rsidRDefault="00205CD9" w:rsidP="00205CD9">
      <w:pPr>
        <w:pStyle w:val="a3"/>
        <w:numPr>
          <w:ilvl w:val="1"/>
          <w:numId w:val="26"/>
        </w:numPr>
        <w:spacing w:before="0" w:beforeAutospacing="0" w:after="0" w:afterAutospacing="0"/>
        <w:ind w:left="0" w:right="850" w:firstLine="0"/>
        <w:contextualSpacing/>
        <w:jc w:val="both"/>
      </w:pPr>
      <w:r w:rsidRPr="00BE07B2">
        <w:t>Лидер, занявший 1 место, становится победителем конкурса «Юное дарование</w:t>
      </w:r>
      <w:r w:rsidR="001B7B36">
        <w:t xml:space="preserve"> - 2024</w:t>
      </w:r>
      <w:r w:rsidRPr="00BE07B2">
        <w:t>» в номинации «Лидер года».</w:t>
      </w:r>
    </w:p>
    <w:p w:rsidR="00205CD9" w:rsidRDefault="00205CD9" w:rsidP="00205CD9">
      <w:pPr>
        <w:rPr>
          <w:rFonts w:ascii="Times New Roman" w:eastAsia="Times New Roman" w:hAnsi="Times New Roman" w:cs="Times New Roman"/>
          <w:color w:val="314004"/>
          <w:sz w:val="24"/>
          <w:szCs w:val="24"/>
          <w:lang w:eastAsia="ru-RU"/>
        </w:rPr>
      </w:pPr>
    </w:p>
    <w:p w:rsidR="00390692" w:rsidRDefault="00390692" w:rsidP="00205CD9">
      <w:pPr>
        <w:spacing w:before="100" w:beforeAutospacing="1" w:after="100" w:afterAutospacing="1" w:line="240" w:lineRule="auto"/>
      </w:pPr>
    </w:p>
    <w:sectPr w:rsidR="00390692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E5" w:rsidRDefault="005E21E5" w:rsidP="009B6711">
      <w:pPr>
        <w:spacing w:after="0" w:line="240" w:lineRule="auto"/>
      </w:pPr>
      <w:r>
        <w:separator/>
      </w:r>
    </w:p>
  </w:endnote>
  <w:endnote w:type="continuationSeparator" w:id="0">
    <w:p w:rsidR="005E21E5" w:rsidRDefault="005E21E5" w:rsidP="009B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514068"/>
      <w:docPartObj>
        <w:docPartGallery w:val="Page Numbers (Bottom of Page)"/>
        <w:docPartUnique/>
      </w:docPartObj>
    </w:sdtPr>
    <w:sdtEndPr/>
    <w:sdtContent>
      <w:p w:rsidR="00DE043A" w:rsidRDefault="00DE04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A0">
          <w:rPr>
            <w:noProof/>
          </w:rPr>
          <w:t>6</w:t>
        </w:r>
        <w:r>
          <w:fldChar w:fldCharType="end"/>
        </w:r>
      </w:p>
    </w:sdtContent>
  </w:sdt>
  <w:p w:rsidR="00DE043A" w:rsidRDefault="00DE04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E5" w:rsidRDefault="005E21E5" w:rsidP="009B6711">
      <w:pPr>
        <w:spacing w:after="0" w:line="240" w:lineRule="auto"/>
      </w:pPr>
      <w:r>
        <w:separator/>
      </w:r>
    </w:p>
  </w:footnote>
  <w:footnote w:type="continuationSeparator" w:id="0">
    <w:p w:rsidR="005E21E5" w:rsidRDefault="005E21E5" w:rsidP="009B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71"/>
    <w:multiLevelType w:val="multilevel"/>
    <w:tmpl w:val="ADD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0320"/>
    <w:multiLevelType w:val="multilevel"/>
    <w:tmpl w:val="078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B518A"/>
    <w:multiLevelType w:val="multilevel"/>
    <w:tmpl w:val="DEB8BB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E7205"/>
    <w:multiLevelType w:val="multilevel"/>
    <w:tmpl w:val="09F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13717"/>
    <w:multiLevelType w:val="multilevel"/>
    <w:tmpl w:val="368E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22741"/>
    <w:multiLevelType w:val="multilevel"/>
    <w:tmpl w:val="ADD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14199"/>
    <w:multiLevelType w:val="hybridMultilevel"/>
    <w:tmpl w:val="227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6796"/>
    <w:multiLevelType w:val="multilevel"/>
    <w:tmpl w:val="5C4A0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E5B7B"/>
    <w:multiLevelType w:val="multilevel"/>
    <w:tmpl w:val="A758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D4F3C"/>
    <w:multiLevelType w:val="multilevel"/>
    <w:tmpl w:val="D1380F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1F50C5"/>
    <w:multiLevelType w:val="multilevel"/>
    <w:tmpl w:val="92EC0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7A2ACF"/>
    <w:multiLevelType w:val="multilevel"/>
    <w:tmpl w:val="01EC2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23491"/>
    <w:multiLevelType w:val="multilevel"/>
    <w:tmpl w:val="ADD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55EC7"/>
    <w:multiLevelType w:val="hybridMultilevel"/>
    <w:tmpl w:val="1D2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5BEE"/>
    <w:multiLevelType w:val="hybridMultilevel"/>
    <w:tmpl w:val="838C256A"/>
    <w:lvl w:ilvl="0" w:tplc="0D606C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C4E83"/>
    <w:multiLevelType w:val="hybridMultilevel"/>
    <w:tmpl w:val="787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40A3E"/>
    <w:multiLevelType w:val="hybridMultilevel"/>
    <w:tmpl w:val="563A7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11DB9"/>
    <w:multiLevelType w:val="hybridMultilevel"/>
    <w:tmpl w:val="29225E98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75806"/>
    <w:multiLevelType w:val="multilevel"/>
    <w:tmpl w:val="4C4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737C5"/>
    <w:multiLevelType w:val="hybridMultilevel"/>
    <w:tmpl w:val="6E44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632B"/>
    <w:multiLevelType w:val="multilevel"/>
    <w:tmpl w:val="81B6A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C9520A"/>
    <w:multiLevelType w:val="multilevel"/>
    <w:tmpl w:val="3934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B56E8"/>
    <w:multiLevelType w:val="hybridMultilevel"/>
    <w:tmpl w:val="74823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B810AA"/>
    <w:multiLevelType w:val="multilevel"/>
    <w:tmpl w:val="1BBEC8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B8A0C24"/>
    <w:multiLevelType w:val="multilevel"/>
    <w:tmpl w:val="E23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F668E"/>
    <w:multiLevelType w:val="multilevel"/>
    <w:tmpl w:val="C0B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C285B"/>
    <w:multiLevelType w:val="multilevel"/>
    <w:tmpl w:val="ADD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4133F"/>
    <w:multiLevelType w:val="hybridMultilevel"/>
    <w:tmpl w:val="16AC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31C7"/>
    <w:multiLevelType w:val="multilevel"/>
    <w:tmpl w:val="BFE8A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9">
    <w:nsid w:val="61EE264F"/>
    <w:multiLevelType w:val="hybridMultilevel"/>
    <w:tmpl w:val="99D0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3667"/>
    <w:multiLevelType w:val="multilevel"/>
    <w:tmpl w:val="A9F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212AD"/>
    <w:multiLevelType w:val="hybridMultilevel"/>
    <w:tmpl w:val="5B6E1606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B3516"/>
    <w:multiLevelType w:val="multilevel"/>
    <w:tmpl w:val="ADD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B271F"/>
    <w:multiLevelType w:val="hybridMultilevel"/>
    <w:tmpl w:val="0308C5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13"/>
  </w:num>
  <w:num w:numId="5">
    <w:abstractNumId w:val="6"/>
  </w:num>
  <w:num w:numId="6">
    <w:abstractNumId w:val="24"/>
  </w:num>
  <w:num w:numId="7">
    <w:abstractNumId w:val="7"/>
  </w:num>
  <w:num w:numId="8">
    <w:abstractNumId w:val="11"/>
  </w:num>
  <w:num w:numId="9">
    <w:abstractNumId w:val="0"/>
  </w:num>
  <w:num w:numId="10">
    <w:abstractNumId w:val="25"/>
  </w:num>
  <w:num w:numId="11">
    <w:abstractNumId w:val="10"/>
  </w:num>
  <w:num w:numId="12">
    <w:abstractNumId w:val="5"/>
  </w:num>
  <w:num w:numId="13">
    <w:abstractNumId w:val="3"/>
  </w:num>
  <w:num w:numId="14">
    <w:abstractNumId w:val="21"/>
  </w:num>
  <w:num w:numId="15">
    <w:abstractNumId w:val="18"/>
  </w:num>
  <w:num w:numId="16">
    <w:abstractNumId w:val="4"/>
  </w:num>
  <w:num w:numId="17">
    <w:abstractNumId w:val="19"/>
  </w:num>
  <w:num w:numId="18">
    <w:abstractNumId w:val="26"/>
  </w:num>
  <w:num w:numId="19">
    <w:abstractNumId w:val="30"/>
  </w:num>
  <w:num w:numId="20">
    <w:abstractNumId w:val="12"/>
  </w:num>
  <w:num w:numId="21">
    <w:abstractNumId w:val="31"/>
  </w:num>
  <w:num w:numId="22">
    <w:abstractNumId w:val="17"/>
  </w:num>
  <w:num w:numId="23">
    <w:abstractNumId w:val="20"/>
  </w:num>
  <w:num w:numId="24">
    <w:abstractNumId w:val="2"/>
  </w:num>
  <w:num w:numId="25">
    <w:abstractNumId w:val="23"/>
  </w:num>
  <w:num w:numId="26">
    <w:abstractNumId w:val="9"/>
  </w:num>
  <w:num w:numId="27">
    <w:abstractNumId w:val="14"/>
  </w:num>
  <w:num w:numId="28">
    <w:abstractNumId w:val="29"/>
  </w:num>
  <w:num w:numId="29">
    <w:abstractNumId w:val="27"/>
  </w:num>
  <w:num w:numId="30">
    <w:abstractNumId w:val="22"/>
  </w:num>
  <w:num w:numId="31">
    <w:abstractNumId w:val="16"/>
  </w:num>
  <w:num w:numId="32">
    <w:abstractNumId w:val="33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8"/>
    <w:rsid w:val="00067268"/>
    <w:rsid w:val="001068CE"/>
    <w:rsid w:val="001B7B36"/>
    <w:rsid w:val="00205CD9"/>
    <w:rsid w:val="00390692"/>
    <w:rsid w:val="00504674"/>
    <w:rsid w:val="00540F86"/>
    <w:rsid w:val="005E21E5"/>
    <w:rsid w:val="00624238"/>
    <w:rsid w:val="006352C6"/>
    <w:rsid w:val="00715B8F"/>
    <w:rsid w:val="007B5456"/>
    <w:rsid w:val="007D7A42"/>
    <w:rsid w:val="008F1B86"/>
    <w:rsid w:val="00987363"/>
    <w:rsid w:val="009B6711"/>
    <w:rsid w:val="00A13C9B"/>
    <w:rsid w:val="00A640C5"/>
    <w:rsid w:val="00A82FD9"/>
    <w:rsid w:val="00A93D20"/>
    <w:rsid w:val="00BE2523"/>
    <w:rsid w:val="00D120E5"/>
    <w:rsid w:val="00DE043A"/>
    <w:rsid w:val="00E01559"/>
    <w:rsid w:val="00E802B1"/>
    <w:rsid w:val="00E84B97"/>
    <w:rsid w:val="00ED3EA0"/>
    <w:rsid w:val="00F26D67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CD9"/>
    <w:rPr>
      <w:color w:val="000080"/>
      <w:u w:val="single"/>
    </w:rPr>
  </w:style>
  <w:style w:type="paragraph" w:styleId="a5">
    <w:name w:val="No Spacing"/>
    <w:uiPriority w:val="1"/>
    <w:qFormat/>
    <w:rsid w:val="00205CD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05CD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C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11"/>
  </w:style>
  <w:style w:type="paragraph" w:styleId="ab">
    <w:name w:val="footer"/>
    <w:basedOn w:val="a"/>
    <w:link w:val="ac"/>
    <w:uiPriority w:val="99"/>
    <w:unhideWhenUsed/>
    <w:rsid w:val="009B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CD9"/>
    <w:rPr>
      <w:color w:val="000080"/>
      <w:u w:val="single"/>
    </w:rPr>
  </w:style>
  <w:style w:type="paragraph" w:styleId="a5">
    <w:name w:val="No Spacing"/>
    <w:uiPriority w:val="1"/>
    <w:qFormat/>
    <w:rsid w:val="00205CD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05CD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C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11"/>
  </w:style>
  <w:style w:type="paragraph" w:styleId="ab">
    <w:name w:val="footer"/>
    <w:basedOn w:val="a"/>
    <w:link w:val="ac"/>
    <w:uiPriority w:val="99"/>
    <w:unhideWhenUsed/>
    <w:rsid w:val="009B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darovanie" TargetMode="External"/><Relationship Id="rId18" Type="http://schemas.openxmlformats.org/officeDocument/2006/relationships/hyperlink" Target="https://vk.com/udarovanie" TargetMode="External"/><Relationship Id="rId26" Type="http://schemas.openxmlformats.org/officeDocument/2006/relationships/hyperlink" Target="https://vk.com/udarovanie" TargetMode="External"/><Relationship Id="rId39" Type="http://schemas.openxmlformats.org/officeDocument/2006/relationships/hyperlink" Target="https://docs.google.com/spreadsheets/d/1IV8OgmIwgznLfxyLiX2E1VZx5-gPrDtgdG7UACCYF5g/edit?usp=drive_link" TargetMode="External"/><Relationship Id="rId21" Type="http://schemas.openxmlformats.org/officeDocument/2006/relationships/hyperlink" Target="https://vk.com/udarovanie" TargetMode="External"/><Relationship Id="rId34" Type="http://schemas.openxmlformats.org/officeDocument/2006/relationships/hyperlink" Target="https://vk.com/club212341862" TargetMode="External"/><Relationship Id="rId42" Type="http://schemas.openxmlformats.org/officeDocument/2006/relationships/hyperlink" Target="https://docs.google.com/spreadsheets/d/1IV8OgmIwgznLfxyLiX2E1VZx5-gPrDtgdG7UACCYF5g/edit?usp=drive_link" TargetMode="External"/><Relationship Id="rId47" Type="http://schemas.openxmlformats.org/officeDocument/2006/relationships/hyperlink" Target="mailto:konkurs-zakamsk@mail.ru" TargetMode="External"/><Relationship Id="rId50" Type="http://schemas.openxmlformats.org/officeDocument/2006/relationships/hyperlink" Target="https://vk.com/udarovanie" TargetMode="External"/><Relationship Id="rId55" Type="http://schemas.openxmlformats.org/officeDocument/2006/relationships/hyperlink" Target="https://vk.com/udarovani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udarovanie" TargetMode="External"/><Relationship Id="rId17" Type="http://schemas.openxmlformats.org/officeDocument/2006/relationships/hyperlink" Target="https://vk.com/udarovanie" TargetMode="External"/><Relationship Id="rId25" Type="http://schemas.openxmlformats.org/officeDocument/2006/relationships/hyperlink" Target="https://docs.google.com/spreadsheets/d/1IV8OgmIwgznLfxyLiX2E1VZx5-gPrDtgdG7UACCYF5g/edit?usp=drive_link" TargetMode="External"/><Relationship Id="rId33" Type="http://schemas.openxmlformats.org/officeDocument/2006/relationships/hyperlink" Target="https://docs.google.com/spreadsheets/d/1IV8OgmIwgznLfxyLiX2E1VZx5-gPrDtgdG7UACCYF5g/edit?usp=drive_link" TargetMode="External"/><Relationship Id="rId38" Type="http://schemas.openxmlformats.org/officeDocument/2006/relationships/hyperlink" Target="https://vk.com/udarovanie" TargetMode="External"/><Relationship Id="rId46" Type="http://schemas.openxmlformats.org/officeDocument/2006/relationships/hyperlink" Target="https://docs.google.com/spreadsheets/d/1IV8OgmIwgznLfxyLiX2E1VZx5-gPrDtgdG7UACCYF5g/edit?usp=drive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udarovanie" TargetMode="External"/><Relationship Id="rId20" Type="http://schemas.openxmlformats.org/officeDocument/2006/relationships/hyperlink" Target="https://vk.com/udarovanie" TargetMode="External"/><Relationship Id="rId29" Type="http://schemas.openxmlformats.org/officeDocument/2006/relationships/hyperlink" Target="https://vk.com/udarovanie" TargetMode="External"/><Relationship Id="rId41" Type="http://schemas.openxmlformats.org/officeDocument/2006/relationships/hyperlink" Target="https://docs.google.com/spreadsheets/d/1IV8OgmIwgznLfxyLiX2E1VZx5-gPrDtgdG7UACCYF5g/edit?usp=drive_link" TargetMode="External"/><Relationship Id="rId54" Type="http://schemas.openxmlformats.org/officeDocument/2006/relationships/hyperlink" Target="https://vk.com/udarova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arovanie" TargetMode="External"/><Relationship Id="rId24" Type="http://schemas.openxmlformats.org/officeDocument/2006/relationships/hyperlink" Target="https://vk.com/udarovanie" TargetMode="External"/><Relationship Id="rId32" Type="http://schemas.openxmlformats.org/officeDocument/2006/relationships/hyperlink" Target="https://vk.com/udarovanie" TargetMode="External"/><Relationship Id="rId37" Type="http://schemas.openxmlformats.org/officeDocument/2006/relationships/hyperlink" Target="https://vk.com/udarovanie" TargetMode="External"/><Relationship Id="rId40" Type="http://schemas.openxmlformats.org/officeDocument/2006/relationships/hyperlink" Target="https://docs.google.com/spreadsheets/d/1IV8OgmIwgznLfxyLiX2E1VZx5-gPrDtgdG7UACCYF5g/edit?usp=drive_link" TargetMode="External"/><Relationship Id="rId45" Type="http://schemas.openxmlformats.org/officeDocument/2006/relationships/hyperlink" Target="https://vk.com/active_kirovsky" TargetMode="External"/><Relationship Id="rId53" Type="http://schemas.openxmlformats.org/officeDocument/2006/relationships/hyperlink" Target="https://vk.com/udarovanie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udarovanie" TargetMode="External"/><Relationship Id="rId23" Type="http://schemas.openxmlformats.org/officeDocument/2006/relationships/hyperlink" Target="https://vk.com/udarovanie" TargetMode="External"/><Relationship Id="rId28" Type="http://schemas.openxmlformats.org/officeDocument/2006/relationships/hyperlink" Target="https://vk.com/udarovanie" TargetMode="External"/><Relationship Id="rId36" Type="http://schemas.openxmlformats.org/officeDocument/2006/relationships/hyperlink" Target="https://docs.google.com/spreadsheets/d/1S4toMfu8avj-pjP1RVi_rlX0AQuamQNfRsTz-nRzEpU/edit?usp=sharing" TargetMode="External"/><Relationship Id="rId49" Type="http://schemas.openxmlformats.org/officeDocument/2006/relationships/hyperlink" Target="https://vk.com/udarovani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google.com/spreadsheets/d/1IV8OgmIwgznLfxyLiX2E1VZx5-gPrDtgdG7UACCYF5g/edit?usp=drive_link" TargetMode="External"/><Relationship Id="rId19" Type="http://schemas.openxmlformats.org/officeDocument/2006/relationships/hyperlink" Target="https://vk.com/udarovanie" TargetMode="External"/><Relationship Id="rId31" Type="http://schemas.openxmlformats.org/officeDocument/2006/relationships/hyperlink" Target="https://vk.com/udarovanie" TargetMode="External"/><Relationship Id="rId44" Type="http://schemas.openxmlformats.org/officeDocument/2006/relationships/hyperlink" Target="https://vk.com/active_kirovsky" TargetMode="External"/><Relationship Id="rId52" Type="http://schemas.openxmlformats.org/officeDocument/2006/relationships/hyperlink" Target="https://vk.com/udarovan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udarovanie" TargetMode="External"/><Relationship Id="rId22" Type="http://schemas.openxmlformats.org/officeDocument/2006/relationships/hyperlink" Target="https://vk.com/udarovanie" TargetMode="External"/><Relationship Id="rId27" Type="http://schemas.openxmlformats.org/officeDocument/2006/relationships/hyperlink" Target="https://vk.com/udarovanie" TargetMode="External"/><Relationship Id="rId30" Type="http://schemas.openxmlformats.org/officeDocument/2006/relationships/hyperlink" Target="https://vk.com/udarovanie" TargetMode="External"/><Relationship Id="rId35" Type="http://schemas.openxmlformats.org/officeDocument/2006/relationships/hyperlink" Target="mailto:konkurs-zakamsk@mail.ru" TargetMode="External"/><Relationship Id="rId43" Type="http://schemas.openxmlformats.org/officeDocument/2006/relationships/hyperlink" Target="https://docs.google.com/spreadsheets/d/1IV8OgmIwgznLfxyLiX2E1VZx5-gPrDtgdG7UACCYF5g/edit?usp=drive_link" TargetMode="External"/><Relationship Id="rId48" Type="http://schemas.openxmlformats.org/officeDocument/2006/relationships/hyperlink" Target="https://docs.google.com/spreadsheets/d/1IV8OgmIwgznLfxyLiX2E1VZx5-gPrDtgdG7UACCYF5g/edit?usp=drive_link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vk.com/udarovani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FA42-DACA-46F0-899A-D614ECCB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34896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2024-02-16T10:34:00Z</dcterms:created>
  <dcterms:modified xsi:type="dcterms:W3CDTF">2024-03-13T11:52:00Z</dcterms:modified>
</cp:coreProperties>
</file>